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90" w:lineRule="exact"/>
        <w:ind w:left="0" w:right="0"/>
        <w:jc w:val="both"/>
        <w:rPr>
          <w:rFonts w:hint="eastAsia" w:ascii="仿宋" w:hAnsi="Times New Roman" w:eastAsia="仿宋" w:cs="仿宋"/>
          <w:color w:val="000000"/>
          <w:spacing w:val="8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color w:val="000000"/>
          <w:spacing w:val="8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0"/>
          <w:szCs w:val="30"/>
          <w:lang w:val="en-US" w:eastAsia="zh-CN" w:bidi="ar"/>
        </w:rPr>
        <w:t>厦门市第二十六届职工技术比赛(学校公共卫生技能)报名表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center"/>
        <w:rPr>
          <w:rFonts w:hint="eastAsia" w:ascii="黑体" w:hAnsi="Times New Roman" w:eastAsia="黑体" w:cs="黑体"/>
          <w:b/>
          <w:color w:val="000000"/>
          <w:sz w:val="32"/>
          <w:szCs w:val="32"/>
          <w:lang w:val="en-US"/>
        </w:rPr>
      </w:pPr>
    </w:p>
    <w:tbl>
      <w:tblPr>
        <w:tblStyle w:val="3"/>
        <w:tblW w:w="90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76"/>
        <w:gridCol w:w="1359"/>
        <w:gridCol w:w="810"/>
        <w:gridCol w:w="450"/>
        <w:gridCol w:w="808"/>
        <w:gridCol w:w="720"/>
        <w:gridCol w:w="466"/>
        <w:gridCol w:w="1002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8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参加工作年    月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现工种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从事现工种 年 月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 技 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等    级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参赛工种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参赛等级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 系电 话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 份 证号    码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1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 事专 业工 种简 历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从事工种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起 止 年 月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    作    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9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 在单 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推 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 见</w:t>
            </w:r>
          </w:p>
        </w:tc>
        <w:tc>
          <w:tcPr>
            <w:tcW w:w="809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（章）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 工种 竞赛 委员 会意 见</w:t>
            </w:r>
          </w:p>
        </w:tc>
        <w:tc>
          <w:tcPr>
            <w:tcW w:w="8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（章）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0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仿宋_GB2312"/>
                <w:color w:val="000000"/>
                <w:bdr w:val="none" w:color="auto" w:sz="0" w:space="0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9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2020-09-04T02:16:48Z</dcterms:created>
  <dc:creator>DELL</dc:creator>
  <cp:lastModifiedBy>DELL</cp:lastModifiedBy>
  <dcterms:modified xsi:type="dcterms:W3CDTF">2020-09-04T02:16:54Z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