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485EA">
      <w:pPr>
        <w:keepNext w:val="0"/>
        <w:keepLines w:val="0"/>
        <w:pageBreakBefore w:val="0"/>
        <w:pBdr>
          <w:top w:val="none" w:color="auto" w:sz="0" w:space="1"/>
          <w:left w:val="none" w:color="auto" w:sz="0" w:space="4"/>
          <w:bottom w:val="none" w:color="auto" w:sz="0" w:space="1"/>
          <w:right w:val="none" w:color="auto" w:sz="0" w:space="4"/>
          <w:between w:val="none" w:color="auto" w:sz="0" w:space="0"/>
        </w:pBdr>
        <w:wordWrap/>
        <w:topLinePunct w:val="0"/>
        <w:bidi w:val="0"/>
        <w:outlineLvl w:val="0"/>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rPr>
        <w:t>附件2</w:t>
      </w:r>
    </w:p>
    <w:p w14:paraId="4531ED44">
      <w:pPr>
        <w:pStyle w:val="2"/>
        <w:keepNext w:val="0"/>
        <w:keepLines w:val="0"/>
        <w:pageBreakBefore w:val="0"/>
        <w:widowControl/>
        <w:kinsoku/>
        <w:wordWrap/>
        <w:overflowPunct/>
        <w:topLinePunct w:val="0"/>
        <w:autoSpaceDE/>
        <w:autoSpaceDN/>
        <w:bidi w:val="0"/>
        <w:spacing w:line="590" w:lineRule="exact"/>
        <w:ind w:left="0" w:leftChars="0" w:right="0" w:rightChars="0" w:firstLine="0" w:firstLineChars="0"/>
        <w:jc w:val="both"/>
        <w:textAlignment w:val="auto"/>
        <w:rPr>
          <w:rFonts w:hint="eastAsia" w:ascii="Times New Roman" w:hAnsi="Times New Roman"/>
          <w:spacing w:val="0"/>
        </w:rPr>
      </w:pPr>
    </w:p>
    <w:p w14:paraId="488BFA52">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Lines="-2147483648" w:afterLines="-2147483648" w:line="590" w:lineRule="exact"/>
        <w:jc w:val="center"/>
        <w:textAlignment w:val="auto"/>
        <w:outlineLvl w:val="0"/>
        <w:rPr>
          <w:rFonts w:hint="eastAsia" w:ascii="Times New Roman" w:hAnsi="Times New Roman" w:eastAsia="方正小标宋简体" w:cs="方正小标宋简体"/>
          <w:bCs/>
          <w:color w:val="auto"/>
          <w:spacing w:val="11"/>
          <w:kern w:val="0"/>
          <w:sz w:val="44"/>
          <w:szCs w:val="44"/>
          <w:lang w:val="en-US" w:eastAsia="zh-CN" w:bidi="ar-SA"/>
        </w:rPr>
      </w:pPr>
      <w:bookmarkStart w:id="0" w:name="_GoBack"/>
      <w:r>
        <w:rPr>
          <w:rFonts w:hint="eastAsia" w:ascii="Times New Roman" w:hAnsi="Times New Roman" w:eastAsia="方正小标宋简体" w:cs="方正小标宋简体"/>
          <w:bCs/>
          <w:color w:val="auto"/>
          <w:spacing w:val="11"/>
          <w:kern w:val="0"/>
          <w:sz w:val="44"/>
          <w:szCs w:val="44"/>
          <w:lang w:val="en-US" w:eastAsia="zh-CN" w:bidi="ar-SA"/>
        </w:rPr>
        <w:t>厦门市第三十一届职工技能大赛</w:t>
      </w:r>
    </w:p>
    <w:p w14:paraId="6EFDCB8B">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Lines="-2147483648" w:afterLines="-2147483648" w:line="590" w:lineRule="exact"/>
        <w:jc w:val="center"/>
        <w:textAlignment w:val="auto"/>
        <w:outlineLvl w:val="0"/>
        <w:rPr>
          <w:rFonts w:hint="eastAsia" w:ascii="Times New Roman" w:hAnsi="Times New Roman" w:eastAsia="方正小标宋简体" w:cs="方正小标宋简体"/>
          <w:bCs/>
          <w:color w:val="auto"/>
          <w:spacing w:val="11"/>
          <w:kern w:val="0"/>
          <w:sz w:val="44"/>
          <w:szCs w:val="44"/>
          <w:lang w:val="en-US" w:eastAsia="zh-CN" w:bidi="ar-SA"/>
        </w:rPr>
      </w:pPr>
      <w:r>
        <w:rPr>
          <w:rFonts w:hint="eastAsia" w:ascii="Times New Roman" w:hAnsi="Times New Roman" w:eastAsia="方正小标宋简体" w:cs="方正小标宋简体"/>
          <w:bCs/>
          <w:color w:val="auto"/>
          <w:spacing w:val="11"/>
          <w:kern w:val="0"/>
          <w:sz w:val="44"/>
          <w:szCs w:val="44"/>
          <w:lang w:val="en-US" w:eastAsia="zh-CN" w:bidi="ar-SA"/>
        </w:rPr>
        <w:t>劳资专管员技能竞赛选手报名表</w:t>
      </w:r>
    </w:p>
    <w:bookmarkEnd w:id="0"/>
    <w:tbl>
      <w:tblPr>
        <w:tblStyle w:val="3"/>
        <w:tblW w:w="9071" w:type="dxa"/>
        <w:jc w:val="center"/>
        <w:tblLayout w:type="fixed"/>
        <w:tblCellMar>
          <w:top w:w="0" w:type="dxa"/>
          <w:left w:w="108" w:type="dxa"/>
          <w:bottom w:w="0" w:type="dxa"/>
          <w:right w:w="108" w:type="dxa"/>
        </w:tblCellMar>
      </w:tblPr>
      <w:tblGrid>
        <w:gridCol w:w="1344"/>
        <w:gridCol w:w="471"/>
        <w:gridCol w:w="1136"/>
        <w:gridCol w:w="684"/>
        <w:gridCol w:w="783"/>
        <w:gridCol w:w="1"/>
        <w:gridCol w:w="1126"/>
        <w:gridCol w:w="1540"/>
        <w:gridCol w:w="1986"/>
      </w:tblGrid>
      <w:tr w14:paraId="3ECE28A0">
        <w:tblPrEx>
          <w:tblCellMar>
            <w:top w:w="0" w:type="dxa"/>
            <w:left w:w="108" w:type="dxa"/>
            <w:bottom w:w="0" w:type="dxa"/>
            <w:right w:w="108" w:type="dxa"/>
          </w:tblCellMar>
        </w:tblPrEx>
        <w:trPr>
          <w:trHeight w:val="446" w:hRule="atLeast"/>
          <w:jc w:val="center"/>
        </w:trPr>
        <w:tc>
          <w:tcPr>
            <w:tcW w:w="1344" w:type="dxa"/>
            <w:vMerge w:val="restart"/>
            <w:tcBorders>
              <w:top w:val="single" w:color="000000" w:sz="8" w:space="0"/>
              <w:left w:val="single" w:color="000000" w:sz="8" w:space="0"/>
              <w:bottom w:val="single" w:color="000000" w:sz="8" w:space="0"/>
              <w:right w:val="single" w:color="000000" w:sz="8" w:space="0"/>
            </w:tcBorders>
            <w:vAlign w:val="center"/>
          </w:tcPr>
          <w:p w14:paraId="2F55CBB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napToGrid/>
              <w:spacing w:beforeLines="0" w:afterLines="0" w:line="300" w:lineRule="exact"/>
              <w:jc w:val="center"/>
              <w:textAlignment w:val="center"/>
              <w:rPr>
                <w:rFonts w:hint="eastAsia" w:ascii="Times New Roman" w:hAnsi="Times New Roman" w:eastAsia="仿宋_GB2312" w:cs="仿宋_GB2312"/>
                <w:b/>
                <w:bCs/>
                <w:color w:val="auto"/>
                <w:kern w:val="0"/>
                <w:sz w:val="24"/>
                <w:szCs w:val="24"/>
                <w:lang w:val="en-US" w:eastAsia="zh-CN" w:bidi="ar"/>
              </w:rPr>
            </w:pPr>
            <w:r>
              <w:rPr>
                <w:rFonts w:hint="eastAsia" w:ascii="Times New Roman" w:hAnsi="Times New Roman" w:eastAsia="仿宋_GB2312" w:cs="仿宋_GB2312"/>
                <w:b/>
                <w:bCs/>
                <w:color w:val="auto"/>
                <w:kern w:val="0"/>
                <w:sz w:val="24"/>
                <w:szCs w:val="24"/>
                <w:lang w:val="en-US" w:eastAsia="zh-CN" w:bidi="ar"/>
              </w:rPr>
              <w:t>姓 名</w:t>
            </w:r>
          </w:p>
        </w:tc>
        <w:tc>
          <w:tcPr>
            <w:tcW w:w="1607" w:type="dxa"/>
            <w:gridSpan w:val="2"/>
            <w:vMerge w:val="restart"/>
            <w:tcBorders>
              <w:top w:val="single" w:color="000000" w:sz="8" w:space="0"/>
              <w:left w:val="nil"/>
              <w:bottom w:val="single" w:color="000000" w:sz="8" w:space="0"/>
              <w:right w:val="single" w:color="000000" w:sz="8" w:space="0"/>
            </w:tcBorders>
            <w:vAlign w:val="center"/>
          </w:tcPr>
          <w:p w14:paraId="0321B70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napToGrid/>
              <w:spacing w:beforeLines="0" w:afterLines="0" w:line="300" w:lineRule="exact"/>
              <w:jc w:val="center"/>
              <w:textAlignment w:val="center"/>
              <w:rPr>
                <w:rFonts w:hint="eastAsia" w:ascii="Times New Roman" w:hAnsi="Times New Roman" w:eastAsia="仿宋_GB2312" w:cs="仿宋_GB2312"/>
                <w:b/>
                <w:bCs/>
                <w:color w:val="auto"/>
                <w:kern w:val="0"/>
                <w:sz w:val="24"/>
                <w:szCs w:val="24"/>
                <w:lang w:val="en-US" w:eastAsia="zh-CN" w:bidi="ar"/>
              </w:rPr>
            </w:pPr>
          </w:p>
        </w:tc>
        <w:tc>
          <w:tcPr>
            <w:tcW w:w="684" w:type="dxa"/>
            <w:vMerge w:val="restart"/>
            <w:tcBorders>
              <w:top w:val="single" w:color="000000" w:sz="8" w:space="0"/>
              <w:left w:val="nil"/>
              <w:bottom w:val="single" w:color="000000" w:sz="8" w:space="0"/>
              <w:right w:val="single" w:color="000000" w:sz="8" w:space="0"/>
            </w:tcBorders>
            <w:vAlign w:val="center"/>
          </w:tcPr>
          <w:p w14:paraId="42DB69F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napToGrid/>
              <w:spacing w:beforeLines="0" w:afterLines="0" w:line="300" w:lineRule="exact"/>
              <w:jc w:val="center"/>
              <w:textAlignment w:val="center"/>
              <w:rPr>
                <w:rFonts w:hint="eastAsia" w:ascii="Times New Roman" w:hAnsi="Times New Roman" w:eastAsia="仿宋_GB2312" w:cs="仿宋_GB2312"/>
                <w:b/>
                <w:bCs/>
                <w:color w:val="auto"/>
                <w:kern w:val="0"/>
                <w:sz w:val="24"/>
                <w:szCs w:val="24"/>
                <w:lang w:val="en-US" w:eastAsia="zh-CN" w:bidi="ar"/>
              </w:rPr>
            </w:pPr>
            <w:r>
              <w:rPr>
                <w:rFonts w:hint="eastAsia" w:ascii="Times New Roman" w:hAnsi="Times New Roman" w:eastAsia="仿宋_GB2312" w:cs="仿宋_GB2312"/>
                <w:b/>
                <w:bCs/>
                <w:color w:val="auto"/>
                <w:kern w:val="0"/>
                <w:sz w:val="24"/>
                <w:szCs w:val="24"/>
                <w:lang w:val="en-US" w:eastAsia="zh-CN" w:bidi="ar"/>
              </w:rPr>
              <w:t>性别</w:t>
            </w:r>
          </w:p>
        </w:tc>
        <w:tc>
          <w:tcPr>
            <w:tcW w:w="784" w:type="dxa"/>
            <w:gridSpan w:val="2"/>
            <w:vMerge w:val="restart"/>
            <w:tcBorders>
              <w:top w:val="single" w:color="000000" w:sz="8" w:space="0"/>
              <w:left w:val="nil"/>
              <w:bottom w:val="single" w:color="000000" w:sz="8" w:space="0"/>
              <w:right w:val="single" w:color="000000" w:sz="8" w:space="0"/>
            </w:tcBorders>
            <w:vAlign w:val="center"/>
          </w:tcPr>
          <w:p w14:paraId="34D2FC6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napToGrid/>
              <w:spacing w:beforeLines="0" w:afterLines="0" w:line="300" w:lineRule="exact"/>
              <w:jc w:val="center"/>
              <w:textAlignment w:val="center"/>
              <w:rPr>
                <w:rFonts w:hint="eastAsia" w:ascii="Times New Roman" w:hAnsi="Times New Roman" w:eastAsia="仿宋_GB2312" w:cs="仿宋_GB2312"/>
                <w:b/>
                <w:bCs/>
                <w:color w:val="auto"/>
                <w:kern w:val="0"/>
                <w:sz w:val="24"/>
                <w:szCs w:val="24"/>
                <w:lang w:val="en-US" w:eastAsia="zh-CN" w:bidi="ar"/>
              </w:rPr>
            </w:pPr>
          </w:p>
        </w:tc>
        <w:tc>
          <w:tcPr>
            <w:tcW w:w="1126" w:type="dxa"/>
            <w:vMerge w:val="restart"/>
            <w:tcBorders>
              <w:top w:val="single" w:color="000000" w:sz="8" w:space="0"/>
              <w:left w:val="nil"/>
              <w:bottom w:val="single" w:color="000000" w:sz="8" w:space="0"/>
              <w:right w:val="single" w:color="000000" w:sz="8" w:space="0"/>
            </w:tcBorders>
            <w:vAlign w:val="center"/>
          </w:tcPr>
          <w:p w14:paraId="7893FB0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napToGrid/>
              <w:spacing w:beforeLines="0" w:afterLines="0" w:line="300" w:lineRule="exact"/>
              <w:jc w:val="center"/>
              <w:textAlignment w:val="center"/>
              <w:rPr>
                <w:rFonts w:hint="eastAsia" w:ascii="Times New Roman" w:hAnsi="Times New Roman" w:eastAsia="仿宋_GB2312" w:cs="仿宋_GB2312"/>
                <w:b/>
                <w:bCs/>
                <w:color w:val="auto"/>
                <w:kern w:val="0"/>
                <w:sz w:val="24"/>
                <w:szCs w:val="24"/>
                <w:lang w:val="en-US" w:eastAsia="zh-CN" w:bidi="ar"/>
              </w:rPr>
            </w:pPr>
            <w:r>
              <w:rPr>
                <w:rFonts w:hint="eastAsia" w:ascii="Times New Roman" w:hAnsi="Times New Roman" w:eastAsia="仿宋_GB2312" w:cs="仿宋_GB2312"/>
                <w:b/>
                <w:bCs/>
                <w:color w:val="auto"/>
                <w:kern w:val="0"/>
                <w:sz w:val="24"/>
                <w:szCs w:val="24"/>
                <w:lang w:val="en-US" w:eastAsia="zh-CN" w:bidi="ar"/>
              </w:rPr>
              <w:t>出生年月</w:t>
            </w:r>
          </w:p>
        </w:tc>
        <w:tc>
          <w:tcPr>
            <w:tcW w:w="1540" w:type="dxa"/>
            <w:vMerge w:val="restart"/>
            <w:tcBorders>
              <w:top w:val="single" w:color="000000" w:sz="8" w:space="0"/>
              <w:left w:val="nil"/>
              <w:bottom w:val="single" w:color="000000" w:sz="8" w:space="0"/>
              <w:right w:val="single" w:color="000000" w:sz="8" w:space="0"/>
            </w:tcBorders>
            <w:vAlign w:val="top"/>
          </w:tcPr>
          <w:p w14:paraId="4831579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napToGrid/>
              <w:spacing w:beforeLines="0" w:afterLines="0" w:line="300" w:lineRule="exact"/>
              <w:jc w:val="center"/>
              <w:textAlignment w:val="center"/>
              <w:rPr>
                <w:rFonts w:hint="eastAsia" w:ascii="Times New Roman" w:hAnsi="Times New Roman" w:eastAsia="仿宋_GB2312" w:cs="仿宋_GB2312"/>
                <w:b/>
                <w:bCs/>
                <w:color w:val="auto"/>
                <w:kern w:val="0"/>
                <w:sz w:val="24"/>
                <w:szCs w:val="24"/>
                <w:lang w:val="en-US" w:eastAsia="zh-CN" w:bidi="ar"/>
              </w:rPr>
            </w:pPr>
          </w:p>
        </w:tc>
        <w:tc>
          <w:tcPr>
            <w:tcW w:w="1986" w:type="dxa"/>
            <w:vMerge w:val="restart"/>
            <w:tcBorders>
              <w:top w:val="single" w:color="000000" w:sz="8" w:space="0"/>
              <w:left w:val="nil"/>
              <w:bottom w:val="single" w:color="000000" w:sz="8" w:space="0"/>
              <w:right w:val="single" w:color="000000" w:sz="8" w:space="0"/>
            </w:tcBorders>
            <w:vAlign w:val="center"/>
          </w:tcPr>
          <w:p w14:paraId="1833036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napToGrid/>
              <w:spacing w:beforeLines="0" w:afterLines="0" w:line="300" w:lineRule="exact"/>
              <w:jc w:val="center"/>
              <w:textAlignment w:val="center"/>
              <w:rPr>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二寸</w:t>
            </w:r>
          </w:p>
          <w:p w14:paraId="58E55D8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napToGrid/>
              <w:spacing w:beforeLines="0" w:afterLines="0" w:line="300" w:lineRule="exact"/>
              <w:jc w:val="center"/>
              <w:textAlignment w:val="center"/>
              <w:rPr>
                <w:rFonts w:hint="eastAsia" w:ascii="Times New Roman" w:hAnsi="Times New Roman" w:eastAsia="仿宋" w:cs="仿宋"/>
                <w:color w:val="auto"/>
                <w:sz w:val="32"/>
                <w:szCs w:val="32"/>
              </w:rPr>
            </w:pPr>
            <w:r>
              <w:rPr>
                <w:rFonts w:hint="eastAsia" w:ascii="Times New Roman" w:hAnsi="Times New Roman" w:eastAsia="仿宋_GB2312" w:cs="仿宋_GB2312"/>
                <w:color w:val="auto"/>
                <w:kern w:val="0"/>
                <w:sz w:val="24"/>
                <w:szCs w:val="24"/>
                <w:lang w:val="en-US" w:eastAsia="zh-CN" w:bidi="ar"/>
              </w:rPr>
              <w:t>照片</w:t>
            </w:r>
          </w:p>
        </w:tc>
      </w:tr>
      <w:tr w14:paraId="59C26D61">
        <w:tblPrEx>
          <w:tblCellMar>
            <w:top w:w="0" w:type="dxa"/>
            <w:left w:w="108" w:type="dxa"/>
            <w:bottom w:w="0" w:type="dxa"/>
            <w:right w:w="108" w:type="dxa"/>
          </w:tblCellMar>
        </w:tblPrEx>
        <w:trPr>
          <w:trHeight w:val="350" w:hRule="atLeast"/>
          <w:jc w:val="center"/>
        </w:trPr>
        <w:tc>
          <w:tcPr>
            <w:tcW w:w="1344" w:type="dxa"/>
            <w:vMerge w:val="continue"/>
            <w:tcBorders>
              <w:top w:val="single" w:color="000000" w:sz="8" w:space="0"/>
              <w:left w:val="single" w:color="000000" w:sz="8" w:space="0"/>
              <w:bottom w:val="single" w:color="000000" w:sz="8" w:space="0"/>
              <w:right w:val="single" w:color="000000" w:sz="8" w:space="0"/>
            </w:tcBorders>
            <w:vAlign w:val="center"/>
          </w:tcPr>
          <w:p w14:paraId="5276152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napToGrid/>
              <w:spacing w:beforeLines="0" w:afterLines="0" w:line="300" w:lineRule="exact"/>
              <w:jc w:val="center"/>
              <w:textAlignment w:val="center"/>
              <w:rPr>
                <w:rFonts w:hint="eastAsia" w:ascii="Times New Roman" w:hAnsi="Times New Roman" w:eastAsia="仿宋_GB2312" w:cs="仿宋_GB2312"/>
                <w:b/>
                <w:bCs/>
                <w:color w:val="auto"/>
                <w:kern w:val="0"/>
                <w:sz w:val="24"/>
                <w:szCs w:val="24"/>
                <w:lang w:val="en-US" w:eastAsia="zh-CN" w:bidi="ar"/>
              </w:rPr>
            </w:pPr>
          </w:p>
        </w:tc>
        <w:tc>
          <w:tcPr>
            <w:tcW w:w="1607" w:type="dxa"/>
            <w:gridSpan w:val="2"/>
            <w:vMerge w:val="continue"/>
            <w:tcBorders>
              <w:top w:val="single" w:color="000000" w:sz="8" w:space="0"/>
              <w:left w:val="nil"/>
              <w:bottom w:val="single" w:color="000000" w:sz="8" w:space="0"/>
              <w:right w:val="single" w:color="000000" w:sz="8" w:space="0"/>
            </w:tcBorders>
            <w:vAlign w:val="center"/>
          </w:tcPr>
          <w:p w14:paraId="6ACD932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napToGrid/>
              <w:spacing w:beforeLines="0" w:afterLines="0" w:line="300" w:lineRule="exact"/>
              <w:jc w:val="center"/>
              <w:textAlignment w:val="center"/>
              <w:rPr>
                <w:rFonts w:hint="eastAsia" w:ascii="Times New Roman" w:hAnsi="Times New Roman" w:eastAsia="仿宋_GB2312" w:cs="仿宋_GB2312"/>
                <w:b/>
                <w:bCs/>
                <w:color w:val="auto"/>
                <w:kern w:val="0"/>
                <w:sz w:val="24"/>
                <w:szCs w:val="24"/>
                <w:lang w:val="en-US" w:eastAsia="zh-CN" w:bidi="ar"/>
              </w:rPr>
            </w:pPr>
          </w:p>
        </w:tc>
        <w:tc>
          <w:tcPr>
            <w:tcW w:w="684" w:type="dxa"/>
            <w:vMerge w:val="continue"/>
            <w:tcBorders>
              <w:top w:val="single" w:color="000000" w:sz="8" w:space="0"/>
              <w:left w:val="nil"/>
              <w:bottom w:val="single" w:color="000000" w:sz="8" w:space="0"/>
              <w:right w:val="single" w:color="000000" w:sz="8" w:space="0"/>
            </w:tcBorders>
            <w:vAlign w:val="center"/>
          </w:tcPr>
          <w:p w14:paraId="0D23CC2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napToGrid/>
              <w:spacing w:beforeLines="0" w:afterLines="0" w:line="300" w:lineRule="exact"/>
              <w:jc w:val="center"/>
              <w:textAlignment w:val="center"/>
              <w:rPr>
                <w:rFonts w:hint="eastAsia" w:ascii="Times New Roman" w:hAnsi="Times New Roman" w:eastAsia="仿宋_GB2312" w:cs="仿宋_GB2312"/>
                <w:b/>
                <w:bCs/>
                <w:color w:val="auto"/>
                <w:kern w:val="0"/>
                <w:sz w:val="24"/>
                <w:szCs w:val="24"/>
                <w:lang w:val="en-US" w:eastAsia="zh-CN" w:bidi="ar"/>
              </w:rPr>
            </w:pPr>
          </w:p>
        </w:tc>
        <w:tc>
          <w:tcPr>
            <w:tcW w:w="784" w:type="dxa"/>
            <w:gridSpan w:val="2"/>
            <w:vMerge w:val="continue"/>
            <w:tcBorders>
              <w:top w:val="single" w:color="000000" w:sz="8" w:space="0"/>
              <w:left w:val="nil"/>
              <w:bottom w:val="single" w:color="000000" w:sz="8" w:space="0"/>
              <w:right w:val="single" w:color="000000" w:sz="8" w:space="0"/>
            </w:tcBorders>
            <w:vAlign w:val="center"/>
          </w:tcPr>
          <w:p w14:paraId="4DC7FEB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napToGrid/>
              <w:spacing w:beforeLines="0" w:afterLines="0" w:line="300" w:lineRule="exact"/>
              <w:jc w:val="center"/>
              <w:textAlignment w:val="center"/>
              <w:rPr>
                <w:rFonts w:hint="eastAsia" w:ascii="Times New Roman" w:hAnsi="Times New Roman" w:eastAsia="仿宋_GB2312" w:cs="仿宋_GB2312"/>
                <w:b/>
                <w:bCs/>
                <w:color w:val="auto"/>
                <w:kern w:val="0"/>
                <w:sz w:val="24"/>
                <w:szCs w:val="24"/>
                <w:lang w:val="en-US" w:eastAsia="zh-CN" w:bidi="ar"/>
              </w:rPr>
            </w:pPr>
          </w:p>
        </w:tc>
        <w:tc>
          <w:tcPr>
            <w:tcW w:w="1126" w:type="dxa"/>
            <w:vMerge w:val="continue"/>
            <w:tcBorders>
              <w:top w:val="single" w:color="000000" w:sz="8" w:space="0"/>
              <w:left w:val="nil"/>
              <w:bottom w:val="single" w:color="000000" w:sz="8" w:space="0"/>
              <w:right w:val="single" w:color="000000" w:sz="8" w:space="0"/>
            </w:tcBorders>
            <w:vAlign w:val="center"/>
          </w:tcPr>
          <w:p w14:paraId="0837C0D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napToGrid/>
              <w:spacing w:beforeLines="0" w:afterLines="0" w:line="300" w:lineRule="exact"/>
              <w:jc w:val="center"/>
              <w:textAlignment w:val="center"/>
              <w:rPr>
                <w:rFonts w:hint="eastAsia" w:ascii="Times New Roman" w:hAnsi="Times New Roman" w:eastAsia="仿宋_GB2312" w:cs="仿宋_GB2312"/>
                <w:b/>
                <w:bCs/>
                <w:color w:val="auto"/>
                <w:kern w:val="0"/>
                <w:sz w:val="24"/>
                <w:szCs w:val="24"/>
                <w:lang w:val="en-US" w:eastAsia="zh-CN" w:bidi="ar"/>
              </w:rPr>
            </w:pPr>
          </w:p>
        </w:tc>
        <w:tc>
          <w:tcPr>
            <w:tcW w:w="1540" w:type="dxa"/>
            <w:vMerge w:val="continue"/>
            <w:tcBorders>
              <w:top w:val="single" w:color="000000" w:sz="8" w:space="0"/>
              <w:left w:val="nil"/>
              <w:bottom w:val="single" w:color="000000" w:sz="8" w:space="0"/>
              <w:right w:val="single" w:color="000000" w:sz="8" w:space="0"/>
            </w:tcBorders>
            <w:vAlign w:val="top"/>
          </w:tcPr>
          <w:p w14:paraId="58AE307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napToGrid/>
              <w:spacing w:beforeLines="0" w:afterLines="0" w:line="300" w:lineRule="exact"/>
              <w:jc w:val="center"/>
              <w:textAlignment w:val="center"/>
              <w:rPr>
                <w:rFonts w:hint="eastAsia" w:ascii="Times New Roman" w:hAnsi="Times New Roman" w:eastAsia="仿宋_GB2312" w:cs="仿宋_GB2312"/>
                <w:b/>
                <w:bCs/>
                <w:color w:val="auto"/>
                <w:kern w:val="0"/>
                <w:sz w:val="24"/>
                <w:szCs w:val="24"/>
                <w:lang w:val="en-US" w:eastAsia="zh-CN" w:bidi="ar"/>
              </w:rPr>
            </w:pPr>
          </w:p>
        </w:tc>
        <w:tc>
          <w:tcPr>
            <w:tcW w:w="1986" w:type="dxa"/>
            <w:vMerge w:val="continue"/>
            <w:tcBorders>
              <w:top w:val="single" w:color="000000" w:sz="8" w:space="0"/>
              <w:left w:val="nil"/>
              <w:bottom w:val="single" w:color="000000" w:sz="8" w:space="0"/>
              <w:right w:val="single" w:color="000000" w:sz="8" w:space="0"/>
            </w:tcBorders>
            <w:vAlign w:val="center"/>
          </w:tcPr>
          <w:p w14:paraId="2E75AD0F">
            <w:pPr>
              <w:keepNext w:val="0"/>
              <w:keepLines w:val="0"/>
              <w:pageBreakBefore w:val="0"/>
              <w:pBdr>
                <w:top w:val="none" w:color="auto" w:sz="0" w:space="1"/>
                <w:left w:val="none" w:color="auto" w:sz="0" w:space="4"/>
                <w:bottom w:val="none" w:color="auto" w:sz="0" w:space="1"/>
                <w:right w:val="none" w:color="auto" w:sz="0" w:space="4"/>
                <w:between w:val="none" w:color="auto" w:sz="0" w:space="0"/>
              </w:pBdr>
              <w:wordWrap/>
              <w:topLinePunct w:val="0"/>
              <w:bidi w:val="0"/>
              <w:jc w:val="center"/>
              <w:rPr>
                <w:rFonts w:hint="eastAsia" w:ascii="Times New Roman" w:hAnsi="Times New Roman" w:eastAsia="仿宋" w:cs="仿宋"/>
                <w:color w:val="auto"/>
                <w:sz w:val="32"/>
                <w:szCs w:val="32"/>
              </w:rPr>
            </w:pPr>
          </w:p>
        </w:tc>
      </w:tr>
      <w:tr w14:paraId="7195F362">
        <w:tblPrEx>
          <w:tblCellMar>
            <w:top w:w="0" w:type="dxa"/>
            <w:left w:w="108" w:type="dxa"/>
            <w:bottom w:w="0" w:type="dxa"/>
            <w:right w:w="108" w:type="dxa"/>
          </w:tblCellMar>
        </w:tblPrEx>
        <w:trPr>
          <w:trHeight w:val="649" w:hRule="atLeast"/>
          <w:jc w:val="center"/>
        </w:trPr>
        <w:tc>
          <w:tcPr>
            <w:tcW w:w="1344" w:type="dxa"/>
            <w:tcBorders>
              <w:top w:val="nil"/>
              <w:left w:val="single" w:color="000000" w:sz="8" w:space="0"/>
              <w:bottom w:val="single" w:color="000000" w:sz="8" w:space="0"/>
              <w:right w:val="single" w:color="000000" w:sz="8" w:space="0"/>
            </w:tcBorders>
            <w:vAlign w:val="center"/>
          </w:tcPr>
          <w:p w14:paraId="1B82724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napToGrid/>
              <w:spacing w:beforeLines="0" w:afterLines="0" w:line="300" w:lineRule="exact"/>
              <w:jc w:val="center"/>
              <w:textAlignment w:val="center"/>
              <w:rPr>
                <w:rFonts w:hint="eastAsia" w:ascii="Times New Roman" w:hAnsi="Times New Roman" w:eastAsia="仿宋_GB2312" w:cs="仿宋_GB2312"/>
                <w:b/>
                <w:bCs/>
                <w:color w:val="auto"/>
                <w:kern w:val="0"/>
                <w:sz w:val="24"/>
                <w:szCs w:val="24"/>
                <w:lang w:val="en-US" w:eastAsia="zh-CN" w:bidi="ar"/>
              </w:rPr>
            </w:pPr>
            <w:r>
              <w:rPr>
                <w:rFonts w:hint="eastAsia" w:ascii="Times New Roman" w:hAnsi="Times New Roman" w:eastAsia="仿宋_GB2312" w:cs="仿宋_GB2312"/>
                <w:b/>
                <w:bCs/>
                <w:color w:val="auto"/>
                <w:kern w:val="0"/>
                <w:sz w:val="24"/>
                <w:szCs w:val="24"/>
                <w:lang w:val="en-US" w:eastAsia="zh-CN" w:bidi="ar"/>
              </w:rPr>
              <w:t>身份证号</w:t>
            </w:r>
          </w:p>
        </w:tc>
        <w:tc>
          <w:tcPr>
            <w:tcW w:w="3075" w:type="dxa"/>
            <w:gridSpan w:val="5"/>
            <w:tcBorders>
              <w:top w:val="nil"/>
              <w:left w:val="nil"/>
              <w:bottom w:val="single" w:color="000000" w:sz="8" w:space="0"/>
              <w:right w:val="single" w:color="000000" w:sz="8" w:space="0"/>
            </w:tcBorders>
            <w:vAlign w:val="center"/>
          </w:tcPr>
          <w:p w14:paraId="250DFFF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napToGrid/>
              <w:spacing w:beforeLines="0" w:afterLines="0" w:line="300" w:lineRule="exact"/>
              <w:jc w:val="center"/>
              <w:textAlignment w:val="center"/>
              <w:rPr>
                <w:rFonts w:hint="eastAsia" w:ascii="Times New Roman" w:hAnsi="Times New Roman" w:eastAsia="仿宋_GB2312" w:cs="仿宋_GB2312"/>
                <w:b/>
                <w:bCs/>
                <w:color w:val="auto"/>
                <w:kern w:val="0"/>
                <w:sz w:val="24"/>
                <w:szCs w:val="24"/>
                <w:lang w:val="en-US" w:eastAsia="zh-CN" w:bidi="ar"/>
              </w:rPr>
            </w:pPr>
          </w:p>
        </w:tc>
        <w:tc>
          <w:tcPr>
            <w:tcW w:w="1126" w:type="dxa"/>
            <w:tcBorders>
              <w:top w:val="nil"/>
              <w:left w:val="nil"/>
              <w:bottom w:val="single" w:color="000000" w:sz="8" w:space="0"/>
              <w:right w:val="single" w:color="000000" w:sz="8" w:space="0"/>
            </w:tcBorders>
            <w:vAlign w:val="center"/>
          </w:tcPr>
          <w:p w14:paraId="51E3D03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napToGrid/>
              <w:spacing w:beforeLines="0" w:afterLines="0" w:line="300" w:lineRule="exact"/>
              <w:jc w:val="center"/>
              <w:textAlignment w:val="center"/>
              <w:rPr>
                <w:rFonts w:hint="eastAsia" w:ascii="Times New Roman" w:hAnsi="Times New Roman" w:eastAsia="仿宋_GB2312" w:cs="仿宋_GB2312"/>
                <w:b/>
                <w:bCs/>
                <w:color w:val="auto"/>
                <w:kern w:val="0"/>
                <w:sz w:val="24"/>
                <w:szCs w:val="24"/>
                <w:lang w:val="en-US" w:eastAsia="zh-CN" w:bidi="ar"/>
              </w:rPr>
            </w:pPr>
            <w:r>
              <w:rPr>
                <w:rFonts w:hint="eastAsia" w:ascii="Times New Roman" w:hAnsi="Times New Roman" w:eastAsia="仿宋_GB2312" w:cs="仿宋_GB2312"/>
                <w:b/>
                <w:bCs/>
                <w:color w:val="auto"/>
                <w:kern w:val="0"/>
                <w:sz w:val="24"/>
                <w:szCs w:val="24"/>
                <w:lang w:val="en-US" w:eastAsia="zh-CN" w:bidi="ar"/>
              </w:rPr>
              <w:t>民族</w:t>
            </w:r>
          </w:p>
        </w:tc>
        <w:tc>
          <w:tcPr>
            <w:tcW w:w="1540" w:type="dxa"/>
            <w:tcBorders>
              <w:top w:val="nil"/>
              <w:left w:val="nil"/>
              <w:bottom w:val="single" w:color="000000" w:sz="8" w:space="0"/>
              <w:right w:val="single" w:color="000000" w:sz="8" w:space="0"/>
            </w:tcBorders>
            <w:vAlign w:val="center"/>
          </w:tcPr>
          <w:p w14:paraId="4AF4506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napToGrid/>
              <w:spacing w:beforeLines="0" w:afterLines="0" w:line="300" w:lineRule="exact"/>
              <w:jc w:val="center"/>
              <w:textAlignment w:val="center"/>
              <w:rPr>
                <w:rFonts w:hint="eastAsia" w:ascii="Times New Roman" w:hAnsi="Times New Roman" w:eastAsia="仿宋_GB2312" w:cs="仿宋_GB2312"/>
                <w:b/>
                <w:bCs/>
                <w:color w:val="auto"/>
                <w:kern w:val="0"/>
                <w:sz w:val="24"/>
                <w:szCs w:val="24"/>
                <w:lang w:val="en-US" w:eastAsia="zh-CN" w:bidi="ar"/>
              </w:rPr>
            </w:pPr>
          </w:p>
        </w:tc>
        <w:tc>
          <w:tcPr>
            <w:tcW w:w="1986" w:type="dxa"/>
            <w:vMerge w:val="continue"/>
            <w:tcBorders>
              <w:top w:val="single" w:color="000000" w:sz="8" w:space="0"/>
              <w:left w:val="nil"/>
              <w:bottom w:val="single" w:color="000000" w:sz="8" w:space="0"/>
              <w:right w:val="single" w:color="000000" w:sz="8" w:space="0"/>
            </w:tcBorders>
            <w:vAlign w:val="center"/>
          </w:tcPr>
          <w:p w14:paraId="420908D8">
            <w:pPr>
              <w:keepNext w:val="0"/>
              <w:keepLines w:val="0"/>
              <w:pageBreakBefore w:val="0"/>
              <w:pBdr>
                <w:top w:val="none" w:color="auto" w:sz="0" w:space="1"/>
                <w:left w:val="none" w:color="auto" w:sz="0" w:space="4"/>
                <w:bottom w:val="none" w:color="auto" w:sz="0" w:space="1"/>
                <w:right w:val="none" w:color="auto" w:sz="0" w:space="4"/>
                <w:between w:val="none" w:color="auto" w:sz="0" w:space="0"/>
              </w:pBdr>
              <w:wordWrap/>
              <w:topLinePunct w:val="0"/>
              <w:bidi w:val="0"/>
              <w:jc w:val="center"/>
              <w:rPr>
                <w:rFonts w:hint="eastAsia" w:ascii="Times New Roman" w:hAnsi="Times New Roman" w:eastAsia="仿宋" w:cs="仿宋"/>
                <w:color w:val="auto"/>
                <w:sz w:val="32"/>
                <w:szCs w:val="32"/>
              </w:rPr>
            </w:pPr>
          </w:p>
        </w:tc>
      </w:tr>
      <w:tr w14:paraId="5E8A9BEA">
        <w:tblPrEx>
          <w:tblCellMar>
            <w:top w:w="0" w:type="dxa"/>
            <w:left w:w="108" w:type="dxa"/>
            <w:bottom w:w="0" w:type="dxa"/>
            <w:right w:w="108" w:type="dxa"/>
          </w:tblCellMar>
        </w:tblPrEx>
        <w:trPr>
          <w:trHeight w:val="649" w:hRule="atLeast"/>
          <w:jc w:val="center"/>
        </w:trPr>
        <w:tc>
          <w:tcPr>
            <w:tcW w:w="1344" w:type="dxa"/>
            <w:tcBorders>
              <w:top w:val="nil"/>
              <w:left w:val="single" w:color="000000" w:sz="8" w:space="0"/>
              <w:bottom w:val="single" w:color="000000" w:sz="8" w:space="0"/>
              <w:right w:val="single" w:color="000000" w:sz="8" w:space="0"/>
            </w:tcBorders>
            <w:vAlign w:val="center"/>
          </w:tcPr>
          <w:p w14:paraId="1E7C11F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napToGrid/>
              <w:spacing w:beforeLines="0" w:afterLines="0" w:line="300" w:lineRule="exact"/>
              <w:jc w:val="center"/>
              <w:textAlignment w:val="center"/>
              <w:rPr>
                <w:rFonts w:hint="eastAsia" w:ascii="Times New Roman" w:hAnsi="Times New Roman" w:eastAsia="仿宋_GB2312" w:cs="仿宋_GB2312"/>
                <w:b/>
                <w:bCs/>
                <w:color w:val="auto"/>
                <w:kern w:val="0"/>
                <w:sz w:val="24"/>
                <w:szCs w:val="24"/>
                <w:lang w:val="en-US" w:eastAsia="zh-CN" w:bidi="ar"/>
              </w:rPr>
            </w:pPr>
            <w:r>
              <w:rPr>
                <w:rFonts w:hint="eastAsia" w:ascii="Times New Roman" w:hAnsi="Times New Roman" w:eastAsia="仿宋_GB2312" w:cs="仿宋_GB2312"/>
                <w:b/>
                <w:bCs/>
                <w:color w:val="auto"/>
                <w:kern w:val="0"/>
                <w:sz w:val="24"/>
                <w:szCs w:val="24"/>
                <w:lang w:val="en-US" w:eastAsia="zh-CN" w:bidi="ar"/>
              </w:rPr>
              <w:t>所在单位</w:t>
            </w:r>
          </w:p>
        </w:tc>
        <w:tc>
          <w:tcPr>
            <w:tcW w:w="5741" w:type="dxa"/>
            <w:gridSpan w:val="7"/>
            <w:tcBorders>
              <w:top w:val="nil"/>
              <w:left w:val="nil"/>
              <w:bottom w:val="single" w:color="000000" w:sz="8" w:space="0"/>
              <w:right w:val="single" w:color="000000" w:sz="8" w:space="0"/>
            </w:tcBorders>
            <w:vAlign w:val="center"/>
          </w:tcPr>
          <w:p w14:paraId="7ADD532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napToGrid/>
              <w:spacing w:beforeLines="0" w:afterLines="0" w:line="300" w:lineRule="exact"/>
              <w:jc w:val="center"/>
              <w:textAlignment w:val="center"/>
              <w:rPr>
                <w:rFonts w:hint="eastAsia" w:ascii="Times New Roman" w:hAnsi="Times New Roman" w:eastAsia="仿宋_GB2312" w:cs="仿宋_GB2312"/>
                <w:b/>
                <w:bCs/>
                <w:color w:val="auto"/>
                <w:kern w:val="0"/>
                <w:sz w:val="24"/>
                <w:szCs w:val="24"/>
                <w:lang w:val="en-US" w:eastAsia="zh-CN" w:bidi="ar"/>
              </w:rPr>
            </w:pPr>
          </w:p>
        </w:tc>
        <w:tc>
          <w:tcPr>
            <w:tcW w:w="1986" w:type="dxa"/>
            <w:vMerge w:val="continue"/>
            <w:tcBorders>
              <w:top w:val="single" w:color="000000" w:sz="8" w:space="0"/>
              <w:left w:val="nil"/>
              <w:bottom w:val="single" w:color="000000" w:sz="8" w:space="0"/>
              <w:right w:val="single" w:color="000000" w:sz="8" w:space="0"/>
            </w:tcBorders>
            <w:vAlign w:val="center"/>
          </w:tcPr>
          <w:p w14:paraId="6867AEB1">
            <w:pPr>
              <w:keepNext w:val="0"/>
              <w:keepLines w:val="0"/>
              <w:pageBreakBefore w:val="0"/>
              <w:pBdr>
                <w:top w:val="none" w:color="auto" w:sz="0" w:space="1"/>
                <w:left w:val="none" w:color="auto" w:sz="0" w:space="4"/>
                <w:bottom w:val="none" w:color="auto" w:sz="0" w:space="1"/>
                <w:right w:val="none" w:color="auto" w:sz="0" w:space="4"/>
                <w:between w:val="none" w:color="auto" w:sz="0" w:space="0"/>
              </w:pBdr>
              <w:wordWrap/>
              <w:topLinePunct w:val="0"/>
              <w:bidi w:val="0"/>
              <w:jc w:val="center"/>
              <w:rPr>
                <w:rFonts w:hint="eastAsia" w:ascii="Times New Roman" w:hAnsi="Times New Roman" w:eastAsia="仿宋" w:cs="仿宋"/>
                <w:color w:val="auto"/>
                <w:sz w:val="32"/>
                <w:szCs w:val="32"/>
              </w:rPr>
            </w:pPr>
          </w:p>
        </w:tc>
      </w:tr>
      <w:tr w14:paraId="3DC81634">
        <w:tblPrEx>
          <w:tblCellMar>
            <w:top w:w="0" w:type="dxa"/>
            <w:left w:w="108" w:type="dxa"/>
            <w:bottom w:w="0" w:type="dxa"/>
            <w:right w:w="108" w:type="dxa"/>
          </w:tblCellMar>
        </w:tblPrEx>
        <w:trPr>
          <w:trHeight w:val="649" w:hRule="atLeast"/>
          <w:jc w:val="center"/>
        </w:trPr>
        <w:tc>
          <w:tcPr>
            <w:tcW w:w="1344" w:type="dxa"/>
            <w:tcBorders>
              <w:top w:val="nil"/>
              <w:left w:val="single" w:color="000000" w:sz="8" w:space="0"/>
              <w:bottom w:val="single" w:color="000000" w:sz="8" w:space="0"/>
              <w:right w:val="single" w:color="000000" w:sz="8" w:space="0"/>
            </w:tcBorders>
            <w:vAlign w:val="center"/>
          </w:tcPr>
          <w:p w14:paraId="5AD703C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napToGrid/>
              <w:spacing w:beforeLines="0" w:afterLines="0" w:line="300" w:lineRule="exact"/>
              <w:jc w:val="center"/>
              <w:textAlignment w:val="center"/>
              <w:rPr>
                <w:rFonts w:hint="eastAsia" w:ascii="Times New Roman" w:hAnsi="Times New Roman" w:eastAsia="仿宋_GB2312" w:cs="仿宋_GB2312"/>
                <w:b/>
                <w:bCs/>
                <w:color w:val="auto"/>
                <w:kern w:val="0"/>
                <w:sz w:val="24"/>
                <w:szCs w:val="24"/>
                <w:lang w:val="en-US" w:eastAsia="zh-CN" w:bidi="ar"/>
              </w:rPr>
            </w:pPr>
            <w:r>
              <w:rPr>
                <w:rFonts w:hint="eastAsia" w:ascii="Times New Roman" w:hAnsi="Times New Roman" w:eastAsia="仿宋_GB2312" w:cs="仿宋_GB2312"/>
                <w:b/>
                <w:bCs/>
                <w:color w:val="auto"/>
                <w:kern w:val="0"/>
                <w:sz w:val="24"/>
                <w:szCs w:val="24"/>
                <w:lang w:val="en-US" w:eastAsia="zh-CN" w:bidi="ar"/>
              </w:rPr>
              <w:t>联系地址</w:t>
            </w:r>
          </w:p>
        </w:tc>
        <w:tc>
          <w:tcPr>
            <w:tcW w:w="3074" w:type="dxa"/>
            <w:gridSpan w:val="4"/>
            <w:tcBorders>
              <w:top w:val="nil"/>
              <w:left w:val="nil"/>
              <w:bottom w:val="single" w:color="000000" w:sz="8" w:space="0"/>
              <w:right w:val="single" w:color="000000" w:sz="8" w:space="0"/>
            </w:tcBorders>
            <w:vAlign w:val="center"/>
          </w:tcPr>
          <w:p w14:paraId="6B1982D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napToGrid/>
              <w:spacing w:beforeLines="0" w:afterLines="0" w:line="300" w:lineRule="exact"/>
              <w:jc w:val="center"/>
              <w:textAlignment w:val="center"/>
              <w:rPr>
                <w:rFonts w:hint="eastAsia" w:ascii="Times New Roman" w:hAnsi="Times New Roman" w:eastAsia="仿宋_GB2312" w:cs="仿宋_GB2312"/>
                <w:b/>
                <w:bCs/>
                <w:color w:val="auto"/>
                <w:kern w:val="0"/>
                <w:sz w:val="24"/>
                <w:szCs w:val="24"/>
                <w:lang w:val="en-US" w:eastAsia="zh-CN" w:bidi="ar"/>
              </w:rPr>
            </w:pPr>
          </w:p>
        </w:tc>
        <w:tc>
          <w:tcPr>
            <w:tcW w:w="1127" w:type="dxa"/>
            <w:gridSpan w:val="2"/>
            <w:tcBorders>
              <w:top w:val="nil"/>
              <w:left w:val="nil"/>
              <w:bottom w:val="single" w:color="000000" w:sz="8" w:space="0"/>
              <w:right w:val="single" w:color="000000" w:sz="8" w:space="0"/>
            </w:tcBorders>
            <w:vAlign w:val="center"/>
          </w:tcPr>
          <w:p w14:paraId="6844F64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napToGrid/>
              <w:spacing w:beforeLines="0" w:afterLines="0" w:line="300" w:lineRule="exact"/>
              <w:jc w:val="center"/>
              <w:textAlignment w:val="center"/>
              <w:rPr>
                <w:rFonts w:hint="eastAsia" w:ascii="Times New Roman" w:hAnsi="Times New Roman" w:eastAsia="仿宋_GB2312" w:cs="仿宋_GB2312"/>
                <w:b/>
                <w:bCs/>
                <w:color w:val="auto"/>
                <w:kern w:val="0"/>
                <w:sz w:val="24"/>
                <w:szCs w:val="24"/>
                <w:lang w:val="en-US" w:eastAsia="zh-CN" w:bidi="ar"/>
              </w:rPr>
            </w:pPr>
            <w:r>
              <w:rPr>
                <w:rFonts w:hint="eastAsia" w:ascii="Times New Roman" w:hAnsi="Times New Roman" w:eastAsia="仿宋_GB2312" w:cs="仿宋_GB2312"/>
                <w:b/>
                <w:bCs/>
                <w:color w:val="auto"/>
                <w:kern w:val="0"/>
                <w:sz w:val="24"/>
                <w:szCs w:val="24"/>
                <w:lang w:val="en-US" w:eastAsia="zh-CN" w:bidi="ar"/>
              </w:rPr>
              <w:t>联系电话</w:t>
            </w:r>
          </w:p>
        </w:tc>
        <w:tc>
          <w:tcPr>
            <w:tcW w:w="1540" w:type="dxa"/>
            <w:tcBorders>
              <w:top w:val="single" w:color="000000" w:sz="8" w:space="0"/>
              <w:left w:val="nil"/>
              <w:bottom w:val="single" w:color="000000" w:sz="8" w:space="0"/>
              <w:right w:val="single" w:color="000000" w:sz="8" w:space="0"/>
            </w:tcBorders>
            <w:vAlign w:val="center"/>
          </w:tcPr>
          <w:p w14:paraId="449A0FC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napToGrid/>
              <w:spacing w:beforeLines="0" w:afterLines="0" w:line="300" w:lineRule="exact"/>
              <w:jc w:val="center"/>
              <w:textAlignment w:val="center"/>
              <w:rPr>
                <w:rFonts w:hint="eastAsia" w:ascii="Times New Roman" w:hAnsi="Times New Roman" w:eastAsia="仿宋_GB2312" w:cs="仿宋_GB2312"/>
                <w:b/>
                <w:bCs/>
                <w:color w:val="auto"/>
                <w:kern w:val="0"/>
                <w:sz w:val="24"/>
                <w:szCs w:val="24"/>
                <w:lang w:val="en-US" w:eastAsia="zh-CN" w:bidi="ar"/>
              </w:rPr>
            </w:pPr>
          </w:p>
        </w:tc>
        <w:tc>
          <w:tcPr>
            <w:tcW w:w="1986" w:type="dxa"/>
            <w:vMerge w:val="continue"/>
            <w:tcBorders>
              <w:top w:val="single" w:color="000000" w:sz="8" w:space="0"/>
              <w:left w:val="nil"/>
              <w:bottom w:val="single" w:color="000000" w:sz="8" w:space="0"/>
              <w:right w:val="single" w:color="000000" w:sz="8" w:space="0"/>
            </w:tcBorders>
            <w:vAlign w:val="center"/>
          </w:tcPr>
          <w:p w14:paraId="10DA4AF6">
            <w:pPr>
              <w:keepNext w:val="0"/>
              <w:keepLines w:val="0"/>
              <w:pageBreakBefore w:val="0"/>
              <w:pBdr>
                <w:top w:val="none" w:color="auto" w:sz="0" w:space="1"/>
                <w:left w:val="none" w:color="auto" w:sz="0" w:space="4"/>
                <w:bottom w:val="none" w:color="auto" w:sz="0" w:space="1"/>
                <w:right w:val="none" w:color="auto" w:sz="0" w:space="4"/>
                <w:between w:val="none" w:color="auto" w:sz="0" w:space="0"/>
              </w:pBdr>
              <w:wordWrap/>
              <w:topLinePunct w:val="0"/>
              <w:bidi w:val="0"/>
              <w:jc w:val="center"/>
              <w:rPr>
                <w:rFonts w:hint="eastAsia" w:ascii="Times New Roman" w:hAnsi="Times New Roman" w:eastAsia="仿宋" w:cs="仿宋"/>
                <w:color w:val="auto"/>
                <w:sz w:val="32"/>
                <w:szCs w:val="32"/>
              </w:rPr>
            </w:pPr>
          </w:p>
        </w:tc>
      </w:tr>
      <w:tr w14:paraId="165EFBC0">
        <w:tblPrEx>
          <w:tblCellMar>
            <w:top w:w="0" w:type="dxa"/>
            <w:left w:w="108" w:type="dxa"/>
            <w:bottom w:w="0" w:type="dxa"/>
            <w:right w:w="108" w:type="dxa"/>
          </w:tblCellMar>
        </w:tblPrEx>
        <w:trPr>
          <w:trHeight w:val="956" w:hRule="atLeast"/>
          <w:jc w:val="center"/>
        </w:trPr>
        <w:tc>
          <w:tcPr>
            <w:tcW w:w="1815" w:type="dxa"/>
            <w:gridSpan w:val="2"/>
            <w:tcBorders>
              <w:top w:val="nil"/>
              <w:left w:val="single" w:color="000000" w:sz="8" w:space="0"/>
              <w:bottom w:val="single" w:color="auto" w:sz="4" w:space="0"/>
              <w:right w:val="single" w:color="000000" w:sz="8" w:space="0"/>
            </w:tcBorders>
            <w:vAlign w:val="center"/>
          </w:tcPr>
          <w:p w14:paraId="174A9379">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Lines="-2147483648" w:afterLines="-2147483648" w:line="300" w:lineRule="exact"/>
              <w:jc w:val="left"/>
              <w:textAlignment w:val="center"/>
              <w:rPr>
                <w:rFonts w:hint="eastAsia" w:ascii="Times New Roman" w:hAnsi="Times New Roman" w:eastAsia="仿宋_GB2312" w:cs="仿宋_GB2312"/>
                <w:b/>
                <w:bCs/>
                <w:color w:val="auto"/>
                <w:kern w:val="0"/>
                <w:sz w:val="24"/>
                <w:szCs w:val="24"/>
                <w:lang w:val="en-US" w:eastAsia="zh-CN" w:bidi="ar"/>
              </w:rPr>
            </w:pPr>
            <w:r>
              <w:rPr>
                <w:rFonts w:hint="eastAsia" w:ascii="Times New Roman" w:hAnsi="Times New Roman" w:eastAsia="仿宋_GB2312" w:cs="仿宋_GB2312"/>
                <w:b/>
                <w:bCs/>
                <w:color w:val="auto"/>
                <w:kern w:val="0"/>
                <w:sz w:val="24"/>
                <w:szCs w:val="24"/>
                <w:lang w:val="en-US" w:eastAsia="zh-CN" w:bidi="ar"/>
              </w:rPr>
              <w:t>职业资格、职业技能等级证书名称及等级</w:t>
            </w:r>
          </w:p>
        </w:tc>
        <w:tc>
          <w:tcPr>
            <w:tcW w:w="7256" w:type="dxa"/>
            <w:gridSpan w:val="7"/>
            <w:tcBorders>
              <w:top w:val="nil"/>
              <w:left w:val="nil"/>
              <w:bottom w:val="single" w:color="auto" w:sz="4" w:space="0"/>
              <w:right w:val="single" w:color="000000" w:sz="8" w:space="0"/>
            </w:tcBorders>
            <w:vAlign w:val="center"/>
          </w:tcPr>
          <w:p w14:paraId="66E7A1DD">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Lines="-2147483648" w:afterLines="-2147483648" w:line="300" w:lineRule="exact"/>
              <w:jc w:val="left"/>
              <w:textAlignment w:val="center"/>
              <w:rPr>
                <w:rFonts w:hint="eastAsia" w:ascii="Times New Roman" w:hAnsi="Times New Roman" w:eastAsia="仿宋_GB2312" w:cs="仿宋_GB2312"/>
                <w:b/>
                <w:bCs/>
                <w:color w:val="auto"/>
                <w:kern w:val="0"/>
                <w:sz w:val="24"/>
                <w:szCs w:val="24"/>
                <w:lang w:val="en-US" w:eastAsia="zh-CN" w:bidi="ar"/>
              </w:rPr>
            </w:pPr>
          </w:p>
        </w:tc>
      </w:tr>
      <w:tr w14:paraId="1B50628A">
        <w:tblPrEx>
          <w:tblCellMar>
            <w:top w:w="0" w:type="dxa"/>
            <w:left w:w="108" w:type="dxa"/>
            <w:bottom w:w="0" w:type="dxa"/>
            <w:right w:w="108" w:type="dxa"/>
          </w:tblCellMar>
        </w:tblPrEx>
        <w:trPr>
          <w:trHeight w:val="956" w:hRule="atLeast"/>
          <w:jc w:val="center"/>
        </w:trPr>
        <w:tc>
          <w:tcPr>
            <w:tcW w:w="9071" w:type="dxa"/>
            <w:gridSpan w:val="9"/>
            <w:tcBorders>
              <w:top w:val="single" w:color="auto" w:sz="4" w:space="0"/>
              <w:left w:val="single" w:color="auto" w:sz="4" w:space="0"/>
              <w:bottom w:val="single" w:color="auto" w:sz="4" w:space="0"/>
              <w:right w:val="single" w:color="auto" w:sz="4" w:space="0"/>
            </w:tcBorders>
            <w:vAlign w:val="top"/>
          </w:tcPr>
          <w:p w14:paraId="5BB4771C">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wordWrap/>
              <w:topLinePunct w:val="0"/>
              <w:bidi w:val="0"/>
              <w:ind w:left="4096" w:hanging="4096" w:hangingChars="1700"/>
              <w:jc w:val="left"/>
              <w:textAlignment w:val="top"/>
              <w:rPr>
                <w:rFonts w:hint="eastAsia" w:ascii="Times New Roman" w:hAnsi="Times New Roman" w:eastAsia="仿宋" w:cs="仿宋"/>
                <w:b/>
                <w:bCs/>
                <w:color w:val="auto"/>
                <w:kern w:val="0"/>
                <w:sz w:val="24"/>
                <w:szCs w:val="24"/>
                <w:lang w:val="en-US" w:eastAsia="zh-CN" w:bidi="ar"/>
              </w:rPr>
            </w:pPr>
            <w:r>
              <w:rPr>
                <w:rFonts w:hint="eastAsia" w:ascii="Times New Roman" w:hAnsi="Times New Roman" w:eastAsia="仿宋_GB2312" w:cs="仿宋_GB2312"/>
                <w:b/>
                <w:bCs/>
                <w:color w:val="auto"/>
                <w:kern w:val="0"/>
                <w:sz w:val="24"/>
                <w:szCs w:val="24"/>
                <w:lang w:val="en-US" w:eastAsia="zh-CN" w:bidi="ar"/>
              </w:rPr>
              <w:t>符合参赛条件，勾选其中一项或多项：（该项为必填项）</w:t>
            </w:r>
          </w:p>
          <w:p w14:paraId="6A95C04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napToGrid/>
              <w:spacing w:beforeLines="0" w:afterLines="0" w:line="300" w:lineRule="exact"/>
              <w:ind w:left="4096" w:hanging="4080" w:hangingChars="1700"/>
              <w:jc w:val="left"/>
              <w:textAlignment w:val="top"/>
              <w:rPr>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□从事本职业（工种）工作满3年以上的；</w:t>
            </w:r>
          </w:p>
          <w:p w14:paraId="2199370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napToGrid/>
              <w:spacing w:beforeLines="0" w:afterLines="0" w:line="300" w:lineRule="exact"/>
              <w:ind w:left="4096" w:hanging="4080" w:hangingChars="1700"/>
              <w:jc w:val="left"/>
              <w:textAlignment w:val="top"/>
              <w:rPr>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□建设领域施工现场劳务员证或福建省工程建设领域劳资管理专项职业能力证书；</w:t>
            </w:r>
          </w:p>
          <w:p w14:paraId="507E00E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napToGrid/>
              <w:spacing w:beforeLines="0" w:afterLines="0" w:line="300" w:lineRule="exact"/>
              <w:ind w:firstLine="480" w:firstLineChars="200"/>
              <w:jc w:val="left"/>
              <w:textAlignment w:val="top"/>
              <w:rPr>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本人承诺填报的信息真实、准确、完整、有效。若有虚假或经查核不真实，本人愿意承担因此产生的相应法律或行政责任。</w:t>
            </w:r>
          </w:p>
          <w:p w14:paraId="6CE2A4A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napToGrid/>
              <w:spacing w:beforeLines="0" w:afterLines="0" w:line="300" w:lineRule="exact"/>
              <w:ind w:left="4096" w:hanging="4080" w:hangingChars="1700"/>
              <w:jc w:val="right"/>
              <w:textAlignment w:val="top"/>
              <w:rPr>
                <w:rFonts w:hint="eastAsia" w:ascii="Times New Roman" w:hAnsi="Times New Roman" w:eastAsia="仿宋" w:cs="仿宋"/>
                <w:b/>
                <w:bCs/>
                <w:color w:val="auto"/>
                <w:sz w:val="24"/>
                <w:szCs w:val="24"/>
              </w:rPr>
            </w:pPr>
            <w:r>
              <w:rPr>
                <w:rFonts w:hint="eastAsia" w:ascii="Times New Roman" w:hAnsi="Times New Roman" w:eastAsia="仿宋_GB2312" w:cs="仿宋_GB2312"/>
                <w:color w:val="auto"/>
                <w:kern w:val="0"/>
                <w:sz w:val="24"/>
                <w:szCs w:val="24"/>
                <w:lang w:val="en-US" w:eastAsia="zh-CN" w:bidi="ar"/>
              </w:rPr>
              <w:t>填表人（签字）：           年   月  日</w:t>
            </w:r>
          </w:p>
        </w:tc>
      </w:tr>
      <w:tr w14:paraId="3226DA8A">
        <w:tblPrEx>
          <w:tblCellMar>
            <w:top w:w="0" w:type="dxa"/>
            <w:left w:w="108" w:type="dxa"/>
            <w:bottom w:w="0" w:type="dxa"/>
            <w:right w:w="108" w:type="dxa"/>
          </w:tblCellMar>
        </w:tblPrEx>
        <w:trPr>
          <w:trHeight w:val="1236" w:hRule="atLeast"/>
          <w:jc w:val="center"/>
        </w:trPr>
        <w:tc>
          <w:tcPr>
            <w:tcW w:w="9071" w:type="dxa"/>
            <w:gridSpan w:val="9"/>
            <w:tcBorders>
              <w:top w:val="single" w:color="auto" w:sz="4" w:space="0"/>
              <w:left w:val="single" w:color="auto" w:sz="4" w:space="0"/>
              <w:bottom w:val="single" w:color="auto" w:sz="4" w:space="0"/>
              <w:right w:val="single" w:color="auto" w:sz="4" w:space="0"/>
            </w:tcBorders>
            <w:vAlign w:val="top"/>
          </w:tcPr>
          <w:p w14:paraId="5FBBE52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8187"/>
                <w:tab w:val="right" w:pos="11129"/>
              </w:tabs>
              <w:kinsoku/>
              <w:wordWrap/>
              <w:overflowPunct/>
              <w:topLinePunct w:val="0"/>
              <w:bidi w:val="0"/>
              <w:snapToGrid/>
              <w:spacing w:beforeLines="0" w:afterLines="0" w:line="300" w:lineRule="exact"/>
              <w:ind w:left="0" w:leftChars="0" w:right="0" w:rightChars="0" w:firstLine="0" w:firstLineChars="0"/>
              <w:jc w:val="both"/>
              <w:textAlignment w:val="top"/>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单位推荐意见：</w:t>
            </w:r>
          </w:p>
          <w:p w14:paraId="09B93E2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8187"/>
                <w:tab w:val="right" w:pos="11129"/>
              </w:tabs>
              <w:kinsoku/>
              <w:wordWrap/>
              <w:overflowPunct/>
              <w:topLinePunct w:val="0"/>
              <w:bidi w:val="0"/>
              <w:snapToGrid/>
              <w:spacing w:beforeLines="0" w:afterLines="0" w:line="300" w:lineRule="exact"/>
              <w:ind w:left="0" w:leftChars="0" w:right="0" w:rightChars="0" w:firstLine="0" w:firstLineChars="0"/>
              <w:jc w:val="both"/>
              <w:textAlignment w:val="top"/>
              <w:rPr>
                <w:rFonts w:hint="eastAsia" w:ascii="Times New Roman" w:hAnsi="Times New Roman" w:eastAsia="仿宋_GB2312" w:cs="仿宋_GB2312"/>
                <w:color w:val="auto"/>
                <w:kern w:val="0"/>
                <w:sz w:val="24"/>
                <w:szCs w:val="24"/>
                <w:lang w:bidi="ar"/>
              </w:rPr>
            </w:pPr>
          </w:p>
          <w:p w14:paraId="1B18537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8187"/>
                <w:tab w:val="right" w:pos="11129"/>
              </w:tabs>
              <w:kinsoku/>
              <w:wordWrap/>
              <w:overflowPunct/>
              <w:topLinePunct w:val="0"/>
              <w:bidi w:val="0"/>
              <w:snapToGrid/>
              <w:spacing w:beforeLines="0" w:afterLines="0" w:line="300" w:lineRule="exact"/>
              <w:ind w:left="0" w:leftChars="0" w:right="0" w:rightChars="0" w:firstLine="0" w:firstLineChars="0"/>
              <w:jc w:val="right"/>
              <w:textAlignment w:val="top"/>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（盖章）</w:t>
            </w:r>
          </w:p>
          <w:p w14:paraId="3F83E4D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napToGrid/>
              <w:spacing w:beforeLines="0" w:afterLines="0" w:line="300" w:lineRule="exact"/>
              <w:ind w:left="0" w:leftChars="0" w:right="0" w:rightChars="0" w:firstLine="0" w:firstLineChars="0"/>
              <w:jc w:val="right"/>
              <w:textAlignment w:val="top"/>
              <w:rPr>
                <w:rFonts w:hint="eastAsia" w:ascii="Times New Roman" w:hAnsi="Times New Roman" w:eastAsia="仿宋_GB2312" w:cs="仿宋_GB2312"/>
                <w:color w:val="auto"/>
                <w:kern w:val="0"/>
                <w:sz w:val="24"/>
                <w:szCs w:val="24"/>
                <w:lang w:bidi="ar"/>
              </w:rPr>
            </w:pPr>
          </w:p>
          <w:p w14:paraId="641D4B1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8187"/>
                <w:tab w:val="right" w:pos="11129"/>
              </w:tabs>
              <w:kinsoku/>
              <w:wordWrap/>
              <w:overflowPunct/>
              <w:topLinePunct w:val="0"/>
              <w:bidi w:val="0"/>
              <w:snapToGrid/>
              <w:spacing w:beforeLines="0" w:afterLines="0" w:line="300" w:lineRule="exact"/>
              <w:ind w:left="0" w:leftChars="0" w:right="0" w:rightChars="0" w:firstLine="0" w:firstLineChars="0"/>
              <w:jc w:val="right"/>
              <w:textAlignment w:val="top"/>
              <w:rPr>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bidi="ar"/>
              </w:rPr>
              <w:t>年    月    日</w:t>
            </w:r>
          </w:p>
        </w:tc>
      </w:tr>
      <w:tr w14:paraId="6D66A9C4">
        <w:tblPrEx>
          <w:tblCellMar>
            <w:top w:w="0" w:type="dxa"/>
            <w:left w:w="108" w:type="dxa"/>
            <w:bottom w:w="0" w:type="dxa"/>
            <w:right w:w="108" w:type="dxa"/>
          </w:tblCellMar>
        </w:tblPrEx>
        <w:trPr>
          <w:trHeight w:val="1339" w:hRule="atLeast"/>
          <w:jc w:val="center"/>
        </w:trPr>
        <w:tc>
          <w:tcPr>
            <w:tcW w:w="9071" w:type="dxa"/>
            <w:gridSpan w:val="9"/>
            <w:tcBorders>
              <w:top w:val="single" w:color="auto" w:sz="4" w:space="0"/>
              <w:left w:val="single" w:color="auto" w:sz="4" w:space="0"/>
              <w:bottom w:val="single" w:color="auto" w:sz="4" w:space="0"/>
              <w:right w:val="single" w:color="auto" w:sz="4" w:space="0"/>
            </w:tcBorders>
            <w:vAlign w:val="top"/>
          </w:tcPr>
          <w:p w14:paraId="690FFCF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napToGrid/>
              <w:spacing w:beforeLines="0" w:afterLines="0" w:line="300" w:lineRule="exact"/>
              <w:ind w:left="0" w:leftChars="0" w:right="0" w:rightChars="0" w:firstLine="0" w:firstLineChars="0"/>
              <w:jc w:val="both"/>
              <w:textAlignment w:val="top"/>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val="en-US" w:eastAsia="zh-CN" w:bidi="ar"/>
              </w:rPr>
              <w:t>承办单位</w:t>
            </w:r>
            <w:r>
              <w:rPr>
                <w:rFonts w:hint="eastAsia" w:ascii="Times New Roman" w:hAnsi="Times New Roman" w:eastAsia="仿宋_GB2312" w:cs="仿宋_GB2312"/>
                <w:color w:val="auto"/>
                <w:kern w:val="0"/>
                <w:sz w:val="24"/>
                <w:szCs w:val="24"/>
                <w:lang w:bidi="ar"/>
              </w:rPr>
              <w:t>意见：</w:t>
            </w:r>
          </w:p>
          <w:p w14:paraId="2881A65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napToGrid/>
              <w:spacing w:beforeLines="0" w:afterLines="0" w:line="300" w:lineRule="exact"/>
              <w:ind w:left="0" w:leftChars="0" w:right="0" w:rightChars="0" w:firstLine="0" w:firstLineChars="0"/>
              <w:jc w:val="right"/>
              <w:textAlignment w:val="top"/>
              <w:rPr>
                <w:rFonts w:hint="eastAsia" w:ascii="Times New Roman" w:hAnsi="Times New Roman" w:eastAsia="仿宋_GB2312" w:cs="仿宋_GB2312"/>
                <w:color w:val="auto"/>
                <w:kern w:val="0"/>
                <w:sz w:val="24"/>
                <w:szCs w:val="24"/>
                <w:lang w:val="en-US" w:eastAsia="zh-CN" w:bidi="ar"/>
              </w:rPr>
            </w:pPr>
          </w:p>
          <w:p w14:paraId="33980CB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napToGrid/>
              <w:spacing w:beforeLines="0" w:afterLines="0" w:line="300" w:lineRule="exact"/>
              <w:ind w:left="0" w:leftChars="0" w:right="0" w:rightChars="0" w:firstLine="0" w:firstLineChars="0"/>
              <w:jc w:val="right"/>
              <w:textAlignment w:val="top"/>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（盖章）</w:t>
            </w:r>
          </w:p>
          <w:p w14:paraId="27DD13E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napToGrid/>
              <w:spacing w:beforeLines="0" w:afterLines="0" w:line="300" w:lineRule="exact"/>
              <w:ind w:left="0" w:leftChars="0" w:right="0" w:rightChars="0" w:firstLine="0" w:firstLineChars="0"/>
              <w:jc w:val="right"/>
              <w:textAlignment w:val="top"/>
              <w:rPr>
                <w:rFonts w:hint="eastAsia" w:ascii="Times New Roman" w:hAnsi="Times New Roman" w:eastAsia="仿宋_GB2312" w:cs="仿宋_GB2312"/>
                <w:color w:val="auto"/>
                <w:kern w:val="0"/>
                <w:sz w:val="24"/>
                <w:szCs w:val="24"/>
                <w:lang w:bidi="ar"/>
              </w:rPr>
            </w:pPr>
          </w:p>
          <w:p w14:paraId="2BD4A2C1">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00" w:lineRule="exact"/>
              <w:jc w:val="right"/>
              <w:textAlignment w:val="top"/>
              <w:rPr>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bidi="ar"/>
              </w:rPr>
              <w:t>年    月    日</w:t>
            </w:r>
          </w:p>
        </w:tc>
      </w:tr>
      <w:tr w14:paraId="0A5615CA">
        <w:tblPrEx>
          <w:tblCellMar>
            <w:top w:w="0" w:type="dxa"/>
            <w:left w:w="108" w:type="dxa"/>
            <w:bottom w:w="0" w:type="dxa"/>
            <w:right w:w="108" w:type="dxa"/>
          </w:tblCellMar>
        </w:tblPrEx>
        <w:trPr>
          <w:trHeight w:val="1261" w:hRule="atLeast"/>
          <w:jc w:val="center"/>
        </w:trPr>
        <w:tc>
          <w:tcPr>
            <w:tcW w:w="9071" w:type="dxa"/>
            <w:gridSpan w:val="9"/>
            <w:tcBorders>
              <w:top w:val="single" w:color="auto" w:sz="4" w:space="0"/>
              <w:left w:val="single" w:color="auto" w:sz="4" w:space="0"/>
              <w:bottom w:val="single" w:color="auto" w:sz="4" w:space="0"/>
              <w:right w:val="single" w:color="auto" w:sz="4" w:space="0"/>
            </w:tcBorders>
            <w:vAlign w:val="top"/>
          </w:tcPr>
          <w:p w14:paraId="0ABB8E0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napToGrid/>
              <w:spacing w:beforeLines="0" w:afterLines="0" w:line="300" w:lineRule="exact"/>
              <w:ind w:left="0" w:leftChars="0" w:right="0" w:rightChars="0" w:firstLine="0" w:firstLineChars="0"/>
              <w:jc w:val="both"/>
              <w:textAlignment w:val="top"/>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val="en-US" w:eastAsia="zh-CN" w:bidi="ar"/>
              </w:rPr>
              <w:t>竞赛组委会意见：</w:t>
            </w:r>
          </w:p>
          <w:p w14:paraId="3A20204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napToGrid/>
              <w:spacing w:beforeLines="0" w:afterLines="0" w:line="300" w:lineRule="exact"/>
              <w:ind w:left="0" w:leftChars="0" w:right="0" w:rightChars="0" w:firstLine="0" w:firstLineChars="0"/>
              <w:jc w:val="both"/>
              <w:textAlignment w:val="top"/>
              <w:rPr>
                <w:rFonts w:hint="eastAsia" w:ascii="Times New Roman" w:hAnsi="Times New Roman" w:eastAsia="仿宋_GB2312" w:cs="仿宋_GB2312"/>
                <w:color w:val="auto"/>
                <w:kern w:val="0"/>
                <w:sz w:val="24"/>
                <w:szCs w:val="24"/>
                <w:lang w:val="en-US" w:eastAsia="zh-CN" w:bidi="ar"/>
              </w:rPr>
            </w:pPr>
          </w:p>
          <w:p w14:paraId="02010E8F">
            <w:pPr>
              <w:pStyle w:val="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napToGrid/>
              <w:spacing w:line="300" w:lineRule="exact"/>
              <w:ind w:left="0" w:leftChars="0" w:right="0" w:rightChars="0" w:firstLine="0" w:firstLineChars="0"/>
              <w:jc w:val="right"/>
              <w:rPr>
                <w:rFonts w:hint="eastAsia" w:ascii="Times New Roman" w:hAnsi="Times New Roman" w:eastAsia="仿宋_GB2312" w:cs="仿宋_GB2312"/>
                <w:color w:val="auto"/>
                <w:kern w:val="0"/>
                <w:sz w:val="24"/>
                <w:szCs w:val="24"/>
                <w:lang w:bidi="ar"/>
              </w:rPr>
            </w:pPr>
          </w:p>
          <w:p w14:paraId="45A7B77E">
            <w:pPr>
              <w:pStyle w:val="5"/>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00" w:lineRule="exact"/>
              <w:jc w:val="right"/>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bidi="ar"/>
              </w:rPr>
              <w:t>年    月    日</w:t>
            </w:r>
          </w:p>
        </w:tc>
      </w:tr>
    </w:tbl>
    <w:p w14:paraId="510554EC">
      <w:pPr>
        <w:keepNext w:val="0"/>
        <w:keepLines w:val="0"/>
        <w:pageBreakBefore w:val="0"/>
        <w:pBdr>
          <w:top w:val="none" w:color="auto" w:sz="0" w:space="1"/>
          <w:left w:val="none" w:color="auto" w:sz="0" w:space="4"/>
          <w:bottom w:val="none" w:color="auto" w:sz="0" w:space="1"/>
          <w:right w:val="none" w:color="auto" w:sz="0" w:space="4"/>
          <w:between w:val="none" w:color="auto" w:sz="0" w:space="0"/>
        </w:pBdr>
        <w:wordWrap/>
        <w:topLinePunct w:val="0"/>
        <w:bidi w:val="0"/>
        <w:spacing w:line="300" w:lineRule="exact"/>
        <w:jc w:val="left"/>
        <w:rPr>
          <w:rFonts w:hint="eastAsia" w:ascii="Times New Roman" w:hAnsi="Times New Roman" w:eastAsia="楷体_GB2312" w:cs="楷体_GB2312"/>
          <w:b w:val="0"/>
          <w:bCs w:val="0"/>
          <w:color w:val="auto"/>
          <w:kern w:val="2"/>
          <w:sz w:val="21"/>
          <w:szCs w:val="22"/>
          <w:u w:val="none"/>
          <w:lang w:val="en-US" w:eastAsia="zh-CN" w:bidi="ar-SA"/>
        </w:rPr>
      </w:pPr>
      <w:r>
        <w:rPr>
          <w:rFonts w:hint="eastAsia" w:ascii="Times New Roman" w:hAnsi="Times New Roman" w:eastAsia="楷体_GB2312" w:cs="楷体_GB2312"/>
          <w:b/>
          <w:bCs/>
          <w:color w:val="auto"/>
          <w:kern w:val="2"/>
          <w:sz w:val="21"/>
          <w:szCs w:val="22"/>
          <w:u w:val="none"/>
          <w:lang w:val="en-US" w:eastAsia="zh-CN" w:bidi="ar-SA"/>
        </w:rPr>
        <w:t>注意事项：</w:t>
      </w:r>
      <w:r>
        <w:rPr>
          <w:rFonts w:hint="eastAsia" w:ascii="Times New Roman" w:hAnsi="Times New Roman" w:eastAsia="楷体_GB2312" w:cs="楷体_GB2312"/>
          <w:b w:val="0"/>
          <w:bCs w:val="0"/>
          <w:color w:val="auto"/>
          <w:kern w:val="2"/>
          <w:sz w:val="21"/>
          <w:szCs w:val="22"/>
          <w:u w:val="none"/>
          <w:lang w:val="en-US" w:eastAsia="zh-CN" w:bidi="ar-SA"/>
        </w:rPr>
        <w:t>本表一式一份，由承办单位留存二年</w:t>
      </w:r>
    </w:p>
    <w:p w14:paraId="1111442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CA5455E3-6680-4B98-9743-E39924AF89BB}"/>
  </w:font>
  <w:font w:name="仿宋_GB2312">
    <w:panose1 w:val="02010609030101010101"/>
    <w:charset w:val="86"/>
    <w:family w:val="modern"/>
    <w:pitch w:val="default"/>
    <w:sig w:usb0="00000001" w:usb1="080E0000" w:usb2="00000000" w:usb3="00000000" w:csb0="00040000" w:csb1="00000000"/>
    <w:embedRegular r:id="rId2" w:fontKey="{AB57E901-BEFD-482C-9DCE-DC0B92DB413E}"/>
  </w:font>
  <w:font w:name="方正小标宋简体">
    <w:panose1 w:val="02010600010101010101"/>
    <w:charset w:val="86"/>
    <w:family w:val="auto"/>
    <w:pitch w:val="default"/>
    <w:sig w:usb0="00000001" w:usb1="080E0000" w:usb2="00000000" w:usb3="00000000" w:csb0="00040000" w:csb1="00000000"/>
    <w:embedRegular r:id="rId3" w:fontKey="{77A9005E-C40A-487A-92E6-2B948917637C}"/>
  </w:font>
  <w:font w:name="仿宋">
    <w:panose1 w:val="02010609060101010101"/>
    <w:charset w:val="86"/>
    <w:family w:val="auto"/>
    <w:pitch w:val="default"/>
    <w:sig w:usb0="800002BF" w:usb1="38CF7CFA" w:usb2="00000016" w:usb3="00000000" w:csb0="00040001" w:csb1="00000000"/>
    <w:embedRegular r:id="rId4" w:fontKey="{5BB3AC20-3616-46B0-A864-1105468DA18E}"/>
  </w:font>
  <w:font w:name="楷体_GB2312">
    <w:panose1 w:val="02010609030101010101"/>
    <w:charset w:val="86"/>
    <w:family w:val="modern"/>
    <w:pitch w:val="default"/>
    <w:sig w:usb0="00000001" w:usb1="080E0000" w:usb2="00000000" w:usb3="00000000" w:csb0="00040000" w:csb1="00000000"/>
    <w:embedRegular r:id="rId5" w:fontKey="{08D60AE9-0DC9-42B8-A40A-A070413C3546}"/>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EA03A6"/>
    <w:rsid w:val="7BEA0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spacing w:beforeLines="0" w:afterLines="0"/>
      <w:jc w:val="both"/>
    </w:pPr>
    <w:rPr>
      <w:rFonts w:hint="default" w:ascii="Times New Roman" w:hAnsi="Times New Roman" w:eastAsia="宋体" w:cs="Times New Roman"/>
      <w:kern w:val="2"/>
      <w:sz w:val="21"/>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Body Text First Indent 21"/>
    <w:basedOn w:val="1"/>
    <w:qFormat/>
    <w:uiPriority w:val="0"/>
    <w:pPr>
      <w:ind w:left="420" w:leftChars="200" w:firstLine="420"/>
    </w:pPr>
    <w:rPr>
      <w:rFonts w:ascii="Times New Roman" w:hAnsi="Times New Roman" w:eastAsia="宋体" w:cs="Times New Roman"/>
    </w:rPr>
  </w:style>
  <w:style w:type="paragraph" w:customStyle="1" w:styleId="5">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2025-08-20T09:38:00Z</dcterms:created>
  <dc:creator>晴时有风</dc:creator>
  <cp:lastModifiedBy>晴时有风</cp:lastModifiedBy>
  <dcterms:modified xsi:type="dcterms:W3CDTF">2025-08-20T09:39:14Z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4036434A2D6C44389523FB4BA52BA037_11</vt:lpwstr>
  </property>
  <property fmtid="{D5CDD505-2E9C-101B-9397-08002B2CF9AE}" pid="4" name="KSOTemplateDocerSaveRecord">
    <vt:lpwstr>eyJoZGlkIjoiNDI1NGQ4MDY4NjMxYWVlMzc3ODM2NDE0MmU1ODUxYzYiLCJ1c2VySWQiOiI1MzQwNDMxMDUifQ==</vt:lpwstr>
  </property>
</Properties>
</file>