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FA31C"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附件1：</w:t>
      </w:r>
    </w:p>
    <w:p w14:paraId="6BD9E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全总本级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活动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参考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行程</w:t>
      </w:r>
    </w:p>
    <w:bookmarkEnd w:id="0"/>
    <w:p w14:paraId="6481A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</w:p>
    <w:tbl>
      <w:tblPr>
        <w:tblStyle w:val="3"/>
        <w:tblW w:w="868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8"/>
        <w:gridCol w:w="4105"/>
        <w:gridCol w:w="2900"/>
      </w:tblGrid>
      <w:tr w14:paraId="3F767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B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第一天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8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活动目的</w:t>
            </w:r>
          </w:p>
        </w:tc>
      </w:tr>
      <w:tr w14:paraId="5DA9E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91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4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34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接站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B914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828F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CF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下午</w:t>
            </w:r>
          </w:p>
        </w:tc>
        <w:tc>
          <w:tcPr>
            <w:tcW w:w="4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19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组织学习，综合教育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BD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讲解安全须知和行程安排</w:t>
            </w:r>
          </w:p>
        </w:tc>
      </w:tr>
      <w:tr w14:paraId="0C6F1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0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第二天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92301D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F26C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EC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9:30--10:30</w:t>
            </w:r>
          </w:p>
        </w:tc>
        <w:tc>
          <w:tcPr>
            <w:tcW w:w="4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A55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参观天安门广场、瞻仰人民英雄纪念碑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57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爱党、爱国主义教育</w:t>
            </w:r>
          </w:p>
        </w:tc>
      </w:tr>
      <w:tr w14:paraId="2A78D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23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10:30--11:30</w:t>
            </w:r>
          </w:p>
        </w:tc>
        <w:tc>
          <w:tcPr>
            <w:tcW w:w="4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010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参观北京市劳动人民文化宫并观影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B1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工运史教育</w:t>
            </w:r>
          </w:p>
        </w:tc>
      </w:tr>
      <w:tr w14:paraId="130B4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51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13:00--16:00</w:t>
            </w:r>
          </w:p>
        </w:tc>
        <w:tc>
          <w:tcPr>
            <w:tcW w:w="4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3E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参观故宫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7D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历史文化教育</w:t>
            </w:r>
          </w:p>
        </w:tc>
      </w:tr>
      <w:tr w14:paraId="66134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D3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19:00--20:30</w:t>
            </w:r>
          </w:p>
        </w:tc>
        <w:tc>
          <w:tcPr>
            <w:tcW w:w="4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68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参观中国工人运动历史和发展成就展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D2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工运史教育</w:t>
            </w:r>
          </w:p>
        </w:tc>
      </w:tr>
      <w:tr w14:paraId="0A2E2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6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第三天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A23F5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2DE4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44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9:30--11:00</w:t>
            </w:r>
          </w:p>
        </w:tc>
        <w:tc>
          <w:tcPr>
            <w:tcW w:w="4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D8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参观中国共产党历史展览馆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3E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爱党教育</w:t>
            </w:r>
          </w:p>
        </w:tc>
      </w:tr>
      <w:tr w14:paraId="4D419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1C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13:00--17:00</w:t>
            </w:r>
          </w:p>
        </w:tc>
        <w:tc>
          <w:tcPr>
            <w:tcW w:w="4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4D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参观荣宝斋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木板水印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画、中国书店中华典籍文化展，开展传统文化讲座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59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优秀传统文化教育</w:t>
            </w:r>
          </w:p>
        </w:tc>
      </w:tr>
      <w:tr w14:paraId="7EE40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3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第四天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B0A0A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F58A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09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9:30--11:30</w:t>
            </w:r>
          </w:p>
        </w:tc>
        <w:tc>
          <w:tcPr>
            <w:tcW w:w="4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DC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参观长城（遇雨参观天坛）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C3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历史文化教育</w:t>
            </w:r>
          </w:p>
        </w:tc>
      </w:tr>
      <w:tr w14:paraId="61861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45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13:30--16:30</w:t>
            </w:r>
          </w:p>
        </w:tc>
        <w:tc>
          <w:tcPr>
            <w:tcW w:w="4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54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参观北京科技中心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09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科技文化教育</w:t>
            </w:r>
          </w:p>
        </w:tc>
      </w:tr>
      <w:tr w14:paraId="3A2EE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3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第五天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7FFA4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2B98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F8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9:00--11:30</w:t>
            </w:r>
          </w:p>
        </w:tc>
        <w:tc>
          <w:tcPr>
            <w:tcW w:w="4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D4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参观圆明园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26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爱国主义教育</w:t>
            </w:r>
          </w:p>
        </w:tc>
      </w:tr>
      <w:tr w14:paraId="2BFFF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BF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13:00--17:00</w:t>
            </w:r>
          </w:p>
        </w:tc>
        <w:tc>
          <w:tcPr>
            <w:tcW w:w="4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E6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参观清华/北大，开展主题讲座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03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励志成才教育</w:t>
            </w:r>
          </w:p>
        </w:tc>
      </w:tr>
      <w:tr w14:paraId="05767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2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第六天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BA9BA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323A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18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9:00--10:00</w:t>
            </w:r>
          </w:p>
        </w:tc>
        <w:tc>
          <w:tcPr>
            <w:tcW w:w="4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6E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参观二七纪念馆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0B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工运史教育</w:t>
            </w:r>
          </w:p>
        </w:tc>
      </w:tr>
      <w:tr w14:paraId="396E2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9A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10:30--12:00</w:t>
            </w:r>
          </w:p>
        </w:tc>
        <w:tc>
          <w:tcPr>
            <w:tcW w:w="4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F0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参观卢沟桥</w:t>
            </w:r>
          </w:p>
        </w:tc>
        <w:tc>
          <w:tcPr>
            <w:tcW w:w="2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33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爱国主义教育</w:t>
            </w:r>
          </w:p>
        </w:tc>
      </w:tr>
      <w:tr w14:paraId="475C5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00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13:00--17:00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80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参观抗战纪念馆</w:t>
            </w:r>
          </w:p>
        </w:tc>
        <w:tc>
          <w:tcPr>
            <w:tcW w:w="2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41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FB58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2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第七天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3C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9AA5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138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全天</w:t>
            </w:r>
          </w:p>
        </w:tc>
        <w:tc>
          <w:tcPr>
            <w:tcW w:w="4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24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送站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1D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7196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2B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备选行程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CB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CD61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A68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DC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参观中国航天博物馆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F8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国防科普教育</w:t>
            </w:r>
          </w:p>
        </w:tc>
      </w:tr>
      <w:tr w14:paraId="34809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982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0E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参观天坛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F3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历史文化教育</w:t>
            </w:r>
          </w:p>
        </w:tc>
      </w:tr>
      <w:tr w14:paraId="66BD9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701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2B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参观北京园博园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64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新时代生态文明教育</w:t>
            </w:r>
          </w:p>
        </w:tc>
      </w:tr>
    </w:tbl>
    <w:p w14:paraId="25C58F5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 w:bidi="ar-SA"/>
        </w:rPr>
        <w:t>注：活动行程以实际为准。</w:t>
      </w:r>
    </w:p>
    <w:p w14:paraId="72DB38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A2AAEC-155E-4BD5-B650-AEF09AAD8A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06D979B-3FF9-4F4D-B4D1-C85120D4551D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18A3F431-1B68-4B45-8884-1F57A0E4122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79704A39-E382-406D-B0C2-D8918F1075A4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67C8C4E3-F401-4C5B-9BAA-3D3ACD72354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619C4"/>
    <w:rsid w:val="30A6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0" w:firstLine="480"/>
    </w:pPr>
    <w:rPr>
      <w:rFonts w:ascii="宋体" w:hAnsi="宋体" w:eastAsia="宋体" w:cs="宋体"/>
      <w:sz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2025-06-05T01:52:00Z</dcterms:created>
  <dc:creator>晴时有风</dc:creator>
  <cp:lastModifiedBy>晴时有风</cp:lastModifiedBy>
  <dcterms:modified xsi:type="dcterms:W3CDTF">2025-06-05T01:52:57Z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2EF824154D33452E991A852A7365092C_11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