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CEF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0"/>
        <w:rPr>
          <w:rFonts w:hint="eastAsia" w:ascii="Times New Roman" w:hAnsi="Times New Roman" w:eastAsia="黑体" w:cs="黑体"/>
          <w:spacing w:val="11"/>
          <w:kern w:val="2"/>
          <w:sz w:val="32"/>
          <w:szCs w:val="32"/>
          <w:lang w:val="en-US" w:eastAsia="zh-CN"/>
        </w:rPr>
      </w:pPr>
      <w:bookmarkStart w:id="0" w:name="_Toc32766"/>
      <w:bookmarkStart w:id="1" w:name="_Toc8907"/>
      <w:r>
        <w:rPr>
          <w:rFonts w:hint="eastAsia" w:ascii="Times New Roman" w:hAnsi="Times New Roman" w:eastAsia="黑体" w:cs="黑体"/>
          <w:spacing w:val="11"/>
          <w:kern w:val="2"/>
          <w:sz w:val="32"/>
          <w:szCs w:val="32"/>
          <w:lang w:val="en-US" w:eastAsia="zh-CN"/>
        </w:rPr>
        <w:t>附件</w:t>
      </w:r>
      <w:bookmarkEnd w:id="0"/>
      <w:bookmarkEnd w:id="1"/>
      <w:r>
        <w:rPr>
          <w:rFonts w:hint="eastAsia" w:ascii="Times New Roman" w:hAnsi="Times New Roman" w:eastAsia="黑体" w:cs="黑体"/>
          <w:spacing w:val="11"/>
          <w:kern w:val="2"/>
          <w:sz w:val="32"/>
          <w:szCs w:val="32"/>
          <w:lang w:val="en-US" w:eastAsia="zh-CN"/>
        </w:rPr>
        <w:t>2</w:t>
      </w:r>
      <w:bookmarkStart w:id="2" w:name="_Toc18748"/>
      <w:bookmarkStart w:id="3" w:name="_Toc2215"/>
    </w:p>
    <w:p w14:paraId="3284B2A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spacing w:val="-17"/>
          <w:kern w:val="0"/>
          <w:sz w:val="32"/>
          <w:szCs w:val="32"/>
          <w:lang w:val="en-US" w:eastAsia="zh-CN"/>
        </w:rPr>
      </w:pPr>
    </w:p>
    <w:p w14:paraId="73FEEB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  <w:bookmarkStart w:id="4" w:name="_GoBack"/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  <w:t>厦门市第三十一届职工技能大赛人工智能</w:t>
      </w:r>
    </w:p>
    <w:p w14:paraId="7DF1A6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  <w:t>数字化解决方案设计师技能竞赛选手报名表</w:t>
      </w:r>
      <w:bookmarkEnd w:id="4"/>
      <w:bookmarkEnd w:id="2"/>
      <w:bookmarkEnd w:id="3"/>
    </w:p>
    <w:tbl>
      <w:tblPr>
        <w:tblStyle w:val="6"/>
        <w:tblW w:w="907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344"/>
        <w:gridCol w:w="471"/>
        <w:gridCol w:w="1136"/>
        <w:gridCol w:w="684"/>
        <w:gridCol w:w="783"/>
        <w:gridCol w:w="1"/>
        <w:gridCol w:w="1126"/>
        <w:gridCol w:w="1540"/>
        <w:gridCol w:w="1986"/>
      </w:tblGrid>
      <w:tr w14:paraId="2D5416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46" w:hRule="atLeast"/>
          <w:jc w:val="center"/>
        </w:trPr>
        <w:tc>
          <w:tcPr>
            <w:tcW w:w="13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82B2D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1607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C227FD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12F93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8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2FE14D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88F3559">
            <w:pPr>
              <w:widowControl/>
              <w:tabs>
                <w:tab w:val="left" w:pos="342"/>
                <w:tab w:val="center" w:pos="679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 w14:paraId="62F75F6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628448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二寸</w:t>
            </w:r>
          </w:p>
          <w:p w14:paraId="34C97D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14:paraId="798D6E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50" w:hRule="atLeast"/>
          <w:jc w:val="center"/>
        </w:trPr>
        <w:tc>
          <w:tcPr>
            <w:tcW w:w="13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7738D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D27A9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BAFF6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8E8E5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6D52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6A59920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0BE06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95AA3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9" w:hRule="atLeast"/>
          <w:jc w:val="center"/>
        </w:trPr>
        <w:tc>
          <w:tcPr>
            <w:tcW w:w="1344" w:type="dxa"/>
            <w:tcBorders>
              <w:tl2br w:val="nil"/>
              <w:tr2bl w:val="nil"/>
            </w:tcBorders>
            <w:noWrap w:val="0"/>
            <w:vAlign w:val="center"/>
          </w:tcPr>
          <w:p w14:paraId="6420B2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07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4BCE19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 w14:paraId="57F7C5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426AA2F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42B3F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32470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9" w:hRule="atLeast"/>
          <w:jc w:val="center"/>
        </w:trPr>
        <w:tc>
          <w:tcPr>
            <w:tcW w:w="1344" w:type="dxa"/>
            <w:tcBorders>
              <w:tl2br w:val="nil"/>
              <w:tr2bl w:val="nil"/>
            </w:tcBorders>
            <w:noWrap w:val="0"/>
            <w:vAlign w:val="center"/>
          </w:tcPr>
          <w:p w14:paraId="02D68B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574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1240DA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F34FB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C7C57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9" w:hRule="atLeast"/>
          <w:jc w:val="center"/>
        </w:trPr>
        <w:tc>
          <w:tcPr>
            <w:tcW w:w="1344" w:type="dxa"/>
            <w:tcBorders>
              <w:tl2br w:val="nil"/>
              <w:tr2bl w:val="nil"/>
            </w:tcBorders>
            <w:noWrap w:val="0"/>
            <w:vAlign w:val="center"/>
          </w:tcPr>
          <w:p w14:paraId="2B7035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307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08339B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92097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2F376AB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0DDAD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AB301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56" w:hRule="atLeast"/>
          <w:jc w:val="center"/>
        </w:trPr>
        <w:tc>
          <w:tcPr>
            <w:tcW w:w="18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9C016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职业资格、职业技能等级证书名称及等级</w:t>
            </w:r>
          </w:p>
        </w:tc>
        <w:tc>
          <w:tcPr>
            <w:tcW w:w="725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A193ADE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FED69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56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2062BD42">
            <w:pPr>
              <w:widowControl/>
              <w:ind w:left="4096" w:hanging="4096" w:hangingChars="1700"/>
              <w:jc w:val="both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符合参赛条件，勾选其中一项或多项：（该项为必填项）</w:t>
            </w:r>
          </w:p>
          <w:p w14:paraId="51A14D25">
            <w:pPr>
              <w:widowControl/>
              <w:ind w:left="4096" w:hanging="4080" w:hangingChars="17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□从事本职业（工种）工作满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年以上的；</w:t>
            </w:r>
          </w:p>
          <w:p w14:paraId="14E3D503">
            <w:pPr>
              <w:widowControl/>
              <w:ind w:left="4096" w:hanging="4080" w:hangingChars="17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□持有中级技能等级证书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职业资格、职业技能等级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或助理级以上职称证书的；</w:t>
            </w:r>
          </w:p>
          <w:p w14:paraId="27431880">
            <w:pPr>
              <w:widowControl/>
              <w:ind w:firstLine="480" w:firstLineChars="2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本人承诺填报的信息真实、准确、完整、有效。若有虚假或经查核不真实，本人愿意承担因此产生的相应法律或行政责任。</w:t>
            </w:r>
          </w:p>
          <w:p w14:paraId="06671472">
            <w:pPr>
              <w:widowControl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填表人（签字）：           年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日</w:t>
            </w:r>
          </w:p>
        </w:tc>
      </w:tr>
      <w:tr w14:paraId="7DB10D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36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29DF0E1A">
            <w:pPr>
              <w:keepNext w:val="0"/>
              <w:keepLines w:val="0"/>
              <w:pageBreakBefore w:val="0"/>
              <w:widowControl/>
              <w:tabs>
                <w:tab w:val="left" w:pos="8187"/>
                <w:tab w:val="right" w:pos="11129"/>
              </w:tabs>
              <w:kinsoku/>
              <w:wordWrap/>
              <w:overflowPunct/>
              <w:topLinePunct w:val="0"/>
              <w:bidi w:val="0"/>
              <w:snapToGrid/>
              <w:ind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单位推荐意见：</w:t>
            </w:r>
          </w:p>
          <w:p w14:paraId="0FD5062F">
            <w:pPr>
              <w:keepNext w:val="0"/>
              <w:keepLines w:val="0"/>
              <w:pageBreakBefore w:val="0"/>
              <w:widowControl/>
              <w:tabs>
                <w:tab w:val="left" w:pos="8187"/>
                <w:tab w:val="right" w:pos="11129"/>
              </w:tabs>
              <w:kinsoku/>
              <w:wordWrap/>
              <w:overflowPunct/>
              <w:topLinePunct w:val="0"/>
              <w:bidi w:val="0"/>
              <w:snapToGrid/>
              <w:ind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3281DE73">
            <w:pPr>
              <w:keepNext w:val="0"/>
              <w:keepLines w:val="0"/>
              <w:pageBreakBefore w:val="0"/>
              <w:widowControl/>
              <w:tabs>
                <w:tab w:val="left" w:pos="8187"/>
                <w:tab w:val="right" w:pos="11129"/>
              </w:tabs>
              <w:kinsoku/>
              <w:wordWrap/>
              <w:overflowPunct/>
              <w:topLinePunct w:val="0"/>
              <w:bidi w:val="0"/>
              <w:snapToGrid/>
              <w:ind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（盖章）</w:t>
            </w:r>
          </w:p>
          <w:p w14:paraId="44677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ind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47A8A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ind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14:paraId="2660E9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339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75971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ind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承办单位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意见：</w:t>
            </w:r>
          </w:p>
          <w:p w14:paraId="51EDD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ind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52D38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ind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（盖章）</w:t>
            </w:r>
          </w:p>
          <w:p w14:paraId="168FC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ind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4050C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ind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14:paraId="29C677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61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67578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ind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竞赛组委会意见：</w:t>
            </w:r>
          </w:p>
          <w:p w14:paraId="5846C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ind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1B5191B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0FB375B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</w:tbl>
    <w:p w14:paraId="12BA6BFB">
      <w:pPr>
        <w:widowControl w:val="0"/>
        <w:spacing w:line="300" w:lineRule="exact"/>
        <w:jc w:val="left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21"/>
          <w:szCs w:val="2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21"/>
          <w:szCs w:val="22"/>
          <w:u w:val="none"/>
        </w:rPr>
        <w:t>注意事项：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21"/>
          <w:szCs w:val="22"/>
          <w:u w:val="none"/>
        </w:rPr>
        <w:t>本表一式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21"/>
          <w:szCs w:val="22"/>
          <w:u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21"/>
          <w:szCs w:val="22"/>
          <w:u w:val="none"/>
        </w:rPr>
        <w:t>份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21"/>
          <w:szCs w:val="22"/>
          <w:u w:val="none"/>
          <w:lang w:eastAsia="zh-CN"/>
        </w:rPr>
        <w:t>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21"/>
          <w:szCs w:val="22"/>
          <w:u w:val="none"/>
        </w:rPr>
        <w:t>由承办单位留存二年</w:t>
      </w:r>
    </w:p>
    <w:p w14:paraId="57DA1221">
      <w:pPr>
        <w:rPr>
          <w:rFonts w:hint="eastAsia"/>
          <w:lang w:eastAsia="zh-CN"/>
        </w:rPr>
        <w:sectPr>
          <w:headerReference r:id="rId3" w:type="default"/>
          <w:footerReference r:id="rId4" w:type="even"/>
          <w:pgSz w:w="11906" w:h="16838"/>
          <w:pgMar w:top="1928" w:right="1531" w:bottom="1814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12" w:charSpace="0"/>
        </w:sectPr>
      </w:pPr>
    </w:p>
    <w:p w14:paraId="058972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539615A-4385-4D00-84F9-C07C7F58714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909B6C4-2E2A-4C59-92B8-CA2B4AB66465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6B779337-B660-40C7-92F7-D1B717B4413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16CE80F-0362-4D72-ABBD-16C17E35D6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A5DB7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2F76EA29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8D100">
    <w:pPr>
      <w:pStyle w:val="5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B2508"/>
    <w:rsid w:val="168B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unhideWhenUsed/>
    <w:qFormat/>
    <w:uiPriority w:val="0"/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2025-06-12T07:34:00Z</dcterms:created>
  <dc:creator>晴时有风</dc:creator>
  <cp:lastModifiedBy>晴时有风</cp:lastModifiedBy>
  <dcterms:modified xsi:type="dcterms:W3CDTF">2025-06-12T07:36:54Z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17426EFE4132442696DC655A5B1AD04A_11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